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9" w:type="dxa"/>
        <w:jc w:val="center"/>
        <w:tblLook w:val="01E0" w:firstRow="1" w:lastRow="1" w:firstColumn="1" w:lastColumn="1" w:noHBand="0" w:noVBand="0"/>
      </w:tblPr>
      <w:tblGrid>
        <w:gridCol w:w="3233"/>
        <w:gridCol w:w="5936"/>
      </w:tblGrid>
      <w:tr w:rsidR="005E1978" w:rsidTr="0035143E">
        <w:trPr>
          <w:trHeight w:val="993"/>
          <w:jc w:val="center"/>
        </w:trPr>
        <w:tc>
          <w:tcPr>
            <w:tcW w:w="3233" w:type="dxa"/>
            <w:hideMark/>
          </w:tcPr>
          <w:p w:rsidR="005E1978" w:rsidRDefault="005E1978" w:rsidP="0035143E">
            <w:pPr>
              <w:pStyle w:val="Heading1"/>
              <w:jc w:val="center"/>
              <w:rPr>
                <w:rFonts w:ascii="Times New Roman" w:hAnsi="Times New Roman"/>
                <w:color w:val="000000"/>
                <w:sz w:val="26"/>
                <w:szCs w:val="26"/>
                <w:highlight w:val="white"/>
                <w:lang w:val="en-US" w:eastAsia="en-US"/>
              </w:rPr>
            </w:pPr>
            <w:r>
              <w:rPr>
                <w:noProof/>
                <w:lang w:val="en-US" w:eastAsia="en-US"/>
              </w:rPr>
              <mc:AlternateContent>
                <mc:Choice Requires="wps">
                  <w:drawing>
                    <wp:anchor distT="0" distB="0" distL="114300" distR="114300" simplePos="0" relativeHeight="251659264" behindDoc="0" locked="0" layoutInCell="1" allowOverlap="1" wp14:anchorId="36CD9B44" wp14:editId="08CA5CC5">
                      <wp:simplePos x="0" y="0"/>
                      <wp:positionH relativeFrom="column">
                        <wp:posOffset>530225</wp:posOffset>
                      </wp:positionH>
                      <wp:positionV relativeFrom="paragraph">
                        <wp:posOffset>412750</wp:posOffset>
                      </wp:positionV>
                      <wp:extent cx="668020" cy="635"/>
                      <wp:effectExtent l="0" t="0" r="17780" b="374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41.75pt;margin-top:32.5pt;width:52.6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"/>
                  </w:pict>
                </mc:Fallback>
              </mc:AlternateContent>
            </w:r>
            <w:r>
              <w:rPr>
                <w:rFonts w:ascii="Times New Roman" w:hAnsi="Times New Roman"/>
                <w:color w:val="000000"/>
                <w:sz w:val="26"/>
                <w:szCs w:val="26"/>
                <w:highlight w:val="white"/>
                <w:lang w:val="en-US" w:eastAsia="en-US"/>
              </w:rPr>
              <w:t>UỶ BAN NHÂN DÂN                                         HUYỆN PHONG THỔ</w:t>
            </w:r>
          </w:p>
        </w:tc>
        <w:tc>
          <w:tcPr>
            <w:tcW w:w="5936" w:type="dxa"/>
            <w:hideMark/>
          </w:tcPr>
          <w:p w:rsidR="005E1978" w:rsidRDefault="00416171" w:rsidP="0035143E">
            <w:pPr>
              <w:pStyle w:val="Heading1"/>
              <w:jc w:val="center"/>
              <w:rPr>
                <w:rFonts w:ascii="Times New Roman" w:hAnsi="Times New Roman"/>
                <w:color w:val="000000"/>
                <w:sz w:val="26"/>
                <w:szCs w:val="26"/>
                <w:highlight w:val="white"/>
                <w:lang w:val="vi-VN" w:eastAsia="en-US"/>
              </w:rPr>
            </w:pPr>
            <w:r>
              <w:rPr>
                <w:rFonts w:ascii="Times New Roman" w:hAnsi="Times New Roman"/>
                <w:color w:val="000000"/>
                <w:sz w:val="26"/>
                <w:szCs w:val="26"/>
                <w:highlight w:val="white"/>
                <w:lang w:val="en-US" w:eastAsia="en-US"/>
              </w:rPr>
              <w:t xml:space="preserve">    </w:t>
            </w:r>
            <w:r w:rsidR="005E1978">
              <w:rPr>
                <w:rFonts w:ascii="Times New Roman" w:hAnsi="Times New Roman"/>
                <w:color w:val="000000"/>
                <w:sz w:val="26"/>
                <w:szCs w:val="26"/>
                <w:highlight w:val="white"/>
                <w:lang w:val="vi-VN" w:eastAsia="en-US"/>
              </w:rPr>
              <w:t>CỘNG HOÀ XÃ HỘI CHỦ NGHĨA VIỆT NAM</w:t>
            </w:r>
          </w:p>
          <w:p w:rsidR="005E1978" w:rsidRDefault="005E1978" w:rsidP="0035143E">
            <w:pPr>
              <w:pStyle w:val="Heading1"/>
              <w:jc w:val="center"/>
              <w:rPr>
                <w:rFonts w:ascii="Times New Roman" w:hAnsi="Times New Roman"/>
                <w:color w:val="000000"/>
                <w:sz w:val="28"/>
                <w:szCs w:val="28"/>
                <w:highlight w:val="white"/>
                <w:lang w:val="en-US" w:eastAsia="en-US"/>
              </w:rPr>
            </w:pPr>
            <w:r>
              <w:rPr>
                <w:noProof/>
                <w:lang w:val="en-US" w:eastAsia="en-US"/>
              </w:rPr>
              <mc:AlternateContent>
                <mc:Choice Requires="wps">
                  <w:drawing>
                    <wp:anchor distT="0" distB="0" distL="114300" distR="114300" simplePos="0" relativeHeight="251660288" behindDoc="0" locked="0" layoutInCell="1" allowOverlap="1" wp14:anchorId="5655959B" wp14:editId="2C594350">
                      <wp:simplePos x="0" y="0"/>
                      <wp:positionH relativeFrom="column">
                        <wp:posOffset>786130</wp:posOffset>
                      </wp:positionH>
                      <wp:positionV relativeFrom="paragraph">
                        <wp:posOffset>218440</wp:posOffset>
                      </wp:positionV>
                      <wp:extent cx="2151380" cy="635"/>
                      <wp:effectExtent l="0" t="0" r="2032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1.9pt;margin-top:17.2pt;width:169.4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"/>
                  </w:pict>
                </mc:Fallback>
              </mc:AlternateContent>
            </w:r>
            <w:r w:rsidR="00416171">
              <w:rPr>
                <w:rFonts w:ascii="Times New Roman" w:hAnsi="Times New Roman"/>
                <w:color w:val="000000"/>
                <w:sz w:val="28"/>
                <w:szCs w:val="28"/>
                <w:highlight w:val="white"/>
                <w:lang w:val="en-US" w:eastAsia="en-US"/>
              </w:rPr>
              <w:t xml:space="preserve">  </w:t>
            </w:r>
            <w:r>
              <w:rPr>
                <w:rFonts w:ascii="Times New Roman" w:hAnsi="Times New Roman"/>
                <w:color w:val="000000"/>
                <w:sz w:val="28"/>
                <w:szCs w:val="28"/>
                <w:highlight w:val="white"/>
                <w:lang w:val="en-US" w:eastAsia="en-US"/>
              </w:rPr>
              <w:t>Độc lập - Tự do - Hạnh phúc</w:t>
            </w:r>
          </w:p>
        </w:tc>
      </w:tr>
      <w:tr w:rsidR="005E1978" w:rsidTr="0035143E">
        <w:trPr>
          <w:jc w:val="center"/>
        </w:trPr>
        <w:tc>
          <w:tcPr>
            <w:tcW w:w="3233" w:type="dxa"/>
            <w:hideMark/>
          </w:tcPr>
          <w:p w:rsidR="005E1978" w:rsidRDefault="005E1978" w:rsidP="0035143E">
            <w:pPr>
              <w:pStyle w:val="Heading1"/>
              <w:jc w:val="center"/>
              <w:rPr>
                <w:rFonts w:ascii="Times New Roman" w:hAnsi="Times New Roman"/>
                <w:b w:val="0"/>
                <w:color w:val="000000"/>
                <w:sz w:val="28"/>
                <w:szCs w:val="28"/>
                <w:highlight w:val="white"/>
                <w:lang w:val="en-US" w:eastAsia="en-US"/>
              </w:rPr>
            </w:pPr>
            <w:r>
              <w:rPr>
                <w:rFonts w:ascii="Times New Roman" w:hAnsi="Times New Roman"/>
                <w:b w:val="0"/>
                <w:color w:val="000000"/>
                <w:sz w:val="28"/>
                <w:szCs w:val="28"/>
                <w:highlight w:val="white"/>
                <w:lang w:val="en-US" w:eastAsia="en-US"/>
              </w:rPr>
              <w:t>Số:</w:t>
            </w:r>
            <w:r>
              <w:rPr>
                <w:rFonts w:ascii="Times New Roman" w:hAnsi="Times New Roman"/>
                <w:b w:val="0"/>
                <w:color w:val="000000"/>
                <w:sz w:val="28"/>
                <w:szCs w:val="28"/>
                <w:highlight w:val="white"/>
                <w:lang w:val="vi-VN" w:eastAsia="en-US"/>
              </w:rPr>
              <w:t xml:space="preserve"> </w:t>
            </w:r>
            <w:r>
              <w:rPr>
                <w:rFonts w:ascii="Times New Roman" w:hAnsi="Times New Roman"/>
                <w:b w:val="0"/>
                <w:color w:val="000000"/>
                <w:sz w:val="28"/>
                <w:szCs w:val="28"/>
                <w:highlight w:val="white"/>
                <w:lang w:val="en-US" w:eastAsia="en-US"/>
              </w:rPr>
              <w:t xml:space="preserve">             /BC-UBND</w:t>
            </w:r>
          </w:p>
        </w:tc>
        <w:tc>
          <w:tcPr>
            <w:tcW w:w="5936" w:type="dxa"/>
            <w:hideMark/>
          </w:tcPr>
          <w:p w:rsidR="005E1978" w:rsidRDefault="00416171" w:rsidP="002009E2">
            <w:pPr>
              <w:pStyle w:val="Heading1"/>
              <w:jc w:val="center"/>
              <w:rPr>
                <w:rFonts w:ascii="Times New Roman" w:hAnsi="Times New Roman"/>
                <w:b w:val="0"/>
                <w:color w:val="000000"/>
                <w:sz w:val="28"/>
                <w:szCs w:val="28"/>
                <w:highlight w:val="white"/>
                <w:lang w:val="en-US" w:eastAsia="en-US"/>
              </w:rPr>
            </w:pPr>
            <w:r>
              <w:rPr>
                <w:rFonts w:ascii="Times New Roman" w:hAnsi="Times New Roman"/>
                <w:b w:val="0"/>
                <w:i/>
                <w:color w:val="000000"/>
                <w:sz w:val="28"/>
                <w:szCs w:val="28"/>
                <w:highlight w:val="white"/>
                <w:lang w:val="en-US" w:eastAsia="en-US"/>
              </w:rPr>
              <w:t xml:space="preserve">        </w:t>
            </w:r>
            <w:r w:rsidR="005E1978">
              <w:rPr>
                <w:rFonts w:ascii="Times New Roman" w:hAnsi="Times New Roman"/>
                <w:b w:val="0"/>
                <w:i/>
                <w:color w:val="000000"/>
                <w:sz w:val="28"/>
                <w:szCs w:val="28"/>
                <w:highlight w:val="white"/>
                <w:lang w:val="en-US" w:eastAsia="en-US"/>
              </w:rPr>
              <w:t xml:space="preserve">Phong Thổ, ngày          tháng </w:t>
            </w:r>
            <w:r w:rsidR="002009E2">
              <w:rPr>
                <w:rFonts w:ascii="Times New Roman" w:hAnsi="Times New Roman"/>
                <w:b w:val="0"/>
                <w:i/>
                <w:color w:val="000000"/>
                <w:sz w:val="28"/>
                <w:szCs w:val="28"/>
                <w:highlight w:val="white"/>
                <w:lang w:val="en-US" w:eastAsia="en-US"/>
              </w:rPr>
              <w:t>6</w:t>
            </w:r>
            <w:r w:rsidR="005E1978">
              <w:rPr>
                <w:rFonts w:ascii="Times New Roman" w:hAnsi="Times New Roman"/>
                <w:b w:val="0"/>
                <w:i/>
                <w:color w:val="000000"/>
                <w:sz w:val="28"/>
                <w:szCs w:val="28"/>
                <w:highlight w:val="white"/>
                <w:lang w:val="en-US" w:eastAsia="en-US"/>
              </w:rPr>
              <w:t xml:space="preserve"> năm 202</w:t>
            </w:r>
            <w:r w:rsidR="002009E2">
              <w:rPr>
                <w:rFonts w:ascii="Times New Roman" w:hAnsi="Times New Roman"/>
                <w:b w:val="0"/>
                <w:i/>
                <w:color w:val="000000"/>
                <w:sz w:val="28"/>
                <w:szCs w:val="28"/>
                <w:highlight w:val="white"/>
                <w:lang w:val="en-US" w:eastAsia="en-US"/>
              </w:rPr>
              <w:t>3</w:t>
            </w:r>
          </w:p>
        </w:tc>
      </w:tr>
    </w:tbl>
    <w:p w:rsidR="005E1978" w:rsidRDefault="005E1978" w:rsidP="005E1978">
      <w:pPr>
        <w:widowControl w:val="0"/>
        <w:spacing w:after="0" w:line="240" w:lineRule="auto"/>
        <w:jc w:val="center"/>
        <w:rPr>
          <w:rFonts w:ascii="Times New Roman" w:eastAsia="Times New Roman" w:hAnsi="Times New Roman"/>
          <w:color w:val="000000"/>
          <w:sz w:val="28"/>
          <w:szCs w:val="28"/>
          <w:highlight w:val="white"/>
        </w:rPr>
      </w:pPr>
      <w:r>
        <w:rPr>
          <w:rFonts w:ascii="Times New Roman" w:hAnsi="Times New Roman"/>
          <w:color w:val="000000"/>
          <w:sz w:val="28"/>
          <w:szCs w:val="28"/>
          <w:highlight w:val="white"/>
        </w:rPr>
        <w:t xml:space="preserve"> </w:t>
      </w:r>
    </w:p>
    <w:p w:rsidR="005E1978" w:rsidRDefault="005E1978" w:rsidP="005E1978">
      <w:pPr>
        <w:pStyle w:val="Heading2"/>
        <w:keepNext w:val="0"/>
        <w:widowControl w:val="0"/>
        <w:jc w:val="center"/>
        <w:rPr>
          <w:rFonts w:ascii="Times New Roman" w:hAnsi="Times New Roman"/>
          <w:color w:val="000000"/>
          <w:szCs w:val="28"/>
          <w:highlight w:val="white"/>
          <w:lang w:val="vi-VN"/>
        </w:rPr>
      </w:pPr>
      <w:r>
        <w:rPr>
          <w:rFonts w:ascii="Times New Roman" w:hAnsi="Times New Roman"/>
          <w:color w:val="000000"/>
          <w:szCs w:val="28"/>
          <w:highlight w:val="white"/>
          <w:lang w:val="vi-VN"/>
        </w:rPr>
        <w:t xml:space="preserve">BÁO CÁO </w:t>
      </w:r>
    </w:p>
    <w:p w:rsidR="005E1978" w:rsidRPr="00841CBD" w:rsidRDefault="005E1978" w:rsidP="005E1978">
      <w:pPr>
        <w:widowControl w:val="0"/>
        <w:spacing w:after="0" w:line="240" w:lineRule="auto"/>
        <w:jc w:val="center"/>
        <w:rPr>
          <w:rFonts w:ascii="Times New Roman" w:hAnsi="Times New Roman"/>
          <w:b/>
          <w:color w:val="000000"/>
          <w:sz w:val="28"/>
          <w:szCs w:val="28"/>
          <w:lang w:val="en-US"/>
        </w:rPr>
      </w:pPr>
      <w:r>
        <w:rPr>
          <w:rFonts w:ascii="Times New Roman" w:hAnsi="Times New Roman"/>
          <w:b/>
          <w:color w:val="000000"/>
          <w:sz w:val="28"/>
          <w:szCs w:val="28"/>
        </w:rPr>
        <w:t xml:space="preserve"> Kết quả công tác kiểm soát </w:t>
      </w:r>
      <w:r w:rsidR="00700BAF">
        <w:rPr>
          <w:rFonts w:ascii="Times New Roman" w:hAnsi="Times New Roman"/>
          <w:b/>
          <w:color w:val="000000"/>
          <w:sz w:val="28"/>
          <w:szCs w:val="28"/>
          <w:lang w:val="en-US"/>
        </w:rPr>
        <w:t>thủ tục hành chính</w:t>
      </w:r>
      <w:r>
        <w:rPr>
          <w:rFonts w:ascii="Times New Roman" w:hAnsi="Times New Roman"/>
          <w:b/>
          <w:color w:val="000000"/>
          <w:sz w:val="28"/>
          <w:szCs w:val="28"/>
        </w:rPr>
        <w:t xml:space="preserve">; cơ chế một cửa, một cửa liên thông trong giải quyết TTHC và thực hiện TTHC trên môi trường điện tử </w:t>
      </w:r>
      <w:r w:rsidR="002009E2">
        <w:rPr>
          <w:rFonts w:ascii="Times New Roman" w:hAnsi="Times New Roman"/>
          <w:b/>
          <w:color w:val="000000"/>
          <w:sz w:val="28"/>
          <w:szCs w:val="28"/>
          <w:lang w:val="en-US"/>
        </w:rPr>
        <w:t>6 tháng đầu năm 2023</w:t>
      </w:r>
      <w:r>
        <w:rPr>
          <w:rFonts w:ascii="Times New Roman" w:hAnsi="Times New Roman"/>
          <w:b/>
          <w:color w:val="000000"/>
          <w:sz w:val="28"/>
          <w:szCs w:val="28"/>
        </w:rPr>
        <w:t xml:space="preserve">; phương hướng nhiệm vụ </w:t>
      </w:r>
      <w:r w:rsidR="002009E2">
        <w:rPr>
          <w:rFonts w:ascii="Times New Roman" w:hAnsi="Times New Roman"/>
          <w:b/>
          <w:color w:val="000000"/>
          <w:sz w:val="28"/>
          <w:szCs w:val="28"/>
          <w:lang w:val="en-US"/>
        </w:rPr>
        <w:t xml:space="preserve">6 tháng cuối </w:t>
      </w:r>
      <w:r>
        <w:rPr>
          <w:rFonts w:ascii="Times New Roman" w:hAnsi="Times New Roman"/>
          <w:b/>
          <w:color w:val="000000"/>
          <w:sz w:val="28"/>
          <w:szCs w:val="28"/>
        </w:rPr>
        <w:t>năm 202</w:t>
      </w:r>
      <w:r w:rsidR="00841CBD">
        <w:rPr>
          <w:rFonts w:ascii="Times New Roman" w:hAnsi="Times New Roman"/>
          <w:b/>
          <w:color w:val="000000"/>
          <w:sz w:val="28"/>
          <w:szCs w:val="28"/>
          <w:lang w:val="en-US"/>
        </w:rPr>
        <w:t>3</w:t>
      </w:r>
    </w:p>
    <w:p w:rsidR="005E1978" w:rsidRDefault="005E1978" w:rsidP="005E1978">
      <w:pPr>
        <w:pStyle w:val="Heading2"/>
        <w:keepNext w:val="0"/>
        <w:widowControl w:val="0"/>
        <w:jc w:val="center"/>
        <w:rPr>
          <w:rFonts w:ascii="Times New Roman" w:hAnsi="Times New Roman"/>
          <w:color w:val="000000"/>
          <w:szCs w:val="28"/>
          <w:highlight w:val="white"/>
          <w:lang w:val="vi-VN"/>
        </w:rPr>
      </w:pPr>
      <w:r>
        <w:rPr>
          <w:noProof/>
          <w:lang w:val="en-US" w:eastAsia="en-US"/>
        </w:rPr>
        <mc:AlternateContent>
          <mc:Choice Requires="wps">
            <w:drawing>
              <wp:anchor distT="0" distB="0" distL="114300" distR="114300" simplePos="0" relativeHeight="251661312" behindDoc="0" locked="0" layoutInCell="1" allowOverlap="1" wp14:anchorId="5A09026A" wp14:editId="26AE90CC">
                <wp:simplePos x="0" y="0"/>
                <wp:positionH relativeFrom="column">
                  <wp:posOffset>2247900</wp:posOffset>
                </wp:positionH>
                <wp:positionV relativeFrom="paragraph">
                  <wp:posOffset>22225</wp:posOffset>
                </wp:positionV>
                <wp:extent cx="1238250" cy="0"/>
                <wp:effectExtent l="13335" t="8890" r="571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1.75pt" to="27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gO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"/>
            </w:pict>
          </mc:Fallback>
        </mc:AlternateContent>
      </w:r>
    </w:p>
    <w:p w:rsidR="005E1978" w:rsidRDefault="005E1978" w:rsidP="005E1978">
      <w:pPr>
        <w:widowControl w:val="0"/>
        <w:spacing w:after="120" w:line="380" w:lineRule="atLeast"/>
        <w:ind w:firstLine="720"/>
        <w:jc w:val="both"/>
        <w:rPr>
          <w:rFonts w:ascii="Times New Roman" w:hAnsi="Times New Roman"/>
          <w:color w:val="000000"/>
          <w:sz w:val="28"/>
          <w:szCs w:val="28"/>
        </w:rPr>
      </w:pPr>
      <w:r>
        <w:rPr>
          <w:rFonts w:ascii="Times New Roman" w:hAnsi="Times New Roman"/>
          <w:color w:val="000000"/>
          <w:sz w:val="28"/>
          <w:szCs w:val="28"/>
        </w:rPr>
        <w:t>Thực hiện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TTHC.</w:t>
      </w:r>
    </w:p>
    <w:p w:rsidR="005E1978" w:rsidRPr="004022AC" w:rsidRDefault="005E1978" w:rsidP="005E1978">
      <w:pPr>
        <w:widowControl w:val="0"/>
        <w:spacing w:after="0" w:line="240" w:lineRule="auto"/>
        <w:ind w:firstLine="720"/>
        <w:jc w:val="both"/>
        <w:rPr>
          <w:rFonts w:ascii="Times New Roman" w:hAnsi="Times New Roman"/>
          <w:color w:val="000000"/>
          <w:sz w:val="28"/>
          <w:szCs w:val="28"/>
          <w:lang w:val="en-US"/>
        </w:rPr>
      </w:pPr>
      <w:r>
        <w:rPr>
          <w:rFonts w:ascii="Times New Roman" w:hAnsi="Times New Roman"/>
          <w:color w:val="000000"/>
          <w:spacing w:val="4"/>
          <w:sz w:val="28"/>
          <w:szCs w:val="28"/>
        </w:rPr>
        <w:t xml:space="preserve">Ủy ban nhân dân huyện </w:t>
      </w:r>
      <w:r>
        <w:rPr>
          <w:rFonts w:ascii="Times New Roman" w:hAnsi="Times New Roman"/>
          <w:color w:val="000000"/>
          <w:spacing w:val="4"/>
          <w:sz w:val="28"/>
          <w:szCs w:val="28"/>
          <w:lang w:val="en-US"/>
        </w:rPr>
        <w:t>Phong Thổ</w:t>
      </w:r>
      <w:r>
        <w:rPr>
          <w:rFonts w:ascii="Times New Roman" w:hAnsi="Times New Roman"/>
          <w:color w:val="000000"/>
          <w:spacing w:val="4"/>
          <w:sz w:val="28"/>
          <w:szCs w:val="28"/>
        </w:rPr>
        <w:t xml:space="preserve"> báo cáo</w:t>
      </w:r>
      <w:r>
        <w:rPr>
          <w:rFonts w:ascii="Times New Roman" w:hAnsi="Times New Roman"/>
          <w:b/>
          <w:color w:val="000000"/>
          <w:sz w:val="28"/>
          <w:szCs w:val="28"/>
        </w:rPr>
        <w:t xml:space="preserve"> </w:t>
      </w:r>
      <w:r w:rsidR="009308EF">
        <w:rPr>
          <w:rFonts w:ascii="Times New Roman" w:hAnsi="Times New Roman"/>
          <w:color w:val="000000"/>
          <w:sz w:val="28"/>
          <w:szCs w:val="28"/>
          <w:lang w:val="en-US"/>
        </w:rPr>
        <w:t>k</w:t>
      </w:r>
      <w:r w:rsidRPr="00351620">
        <w:rPr>
          <w:rFonts w:ascii="Times New Roman" w:hAnsi="Times New Roman"/>
          <w:color w:val="000000"/>
          <w:sz w:val="28"/>
          <w:szCs w:val="28"/>
        </w:rPr>
        <w:t xml:space="preserve">ết quả công tác kiểm soát TTHC; cơ chế một cửa, một cửa liên thông trong giải quyết TTHC và thực hiện TTHC trên môi trường điện tử </w:t>
      </w:r>
      <w:r w:rsidR="002009E2">
        <w:rPr>
          <w:rFonts w:ascii="Times New Roman" w:hAnsi="Times New Roman"/>
          <w:color w:val="000000"/>
          <w:sz w:val="28"/>
          <w:szCs w:val="28"/>
          <w:lang w:val="en-US"/>
        </w:rPr>
        <w:t>6 tháng đầu năm 2023</w:t>
      </w:r>
      <w:r w:rsidRPr="00351620">
        <w:rPr>
          <w:rFonts w:ascii="Times New Roman" w:hAnsi="Times New Roman"/>
          <w:color w:val="000000"/>
          <w:sz w:val="28"/>
          <w:szCs w:val="28"/>
        </w:rPr>
        <w:t xml:space="preserve">; phương hướng nhiệm vụ </w:t>
      </w:r>
      <w:r w:rsidR="00913C9A">
        <w:rPr>
          <w:rFonts w:ascii="Times New Roman" w:hAnsi="Times New Roman"/>
          <w:color w:val="000000"/>
          <w:sz w:val="28"/>
          <w:szCs w:val="28"/>
          <w:lang w:val="en-US"/>
        </w:rPr>
        <w:t>6 tháng cuối năm</w:t>
      </w:r>
      <w:r w:rsidR="004022AC">
        <w:rPr>
          <w:rFonts w:ascii="Times New Roman" w:hAnsi="Times New Roman"/>
          <w:color w:val="000000"/>
          <w:sz w:val="28"/>
          <w:szCs w:val="28"/>
          <w:lang w:val="en-US"/>
        </w:rPr>
        <w:t xml:space="preserve"> 2023</w:t>
      </w:r>
    </w:p>
    <w:p w:rsidR="005E1978" w:rsidRDefault="005E1978" w:rsidP="005E1978">
      <w:pPr>
        <w:widowControl w:val="0"/>
        <w:spacing w:after="120" w:line="380" w:lineRule="atLeast"/>
        <w:ind w:firstLine="720"/>
        <w:jc w:val="both"/>
        <w:rPr>
          <w:rFonts w:ascii="Times New Roman" w:hAnsi="Times New Roman"/>
          <w:color w:val="000000"/>
          <w:sz w:val="26"/>
          <w:szCs w:val="28"/>
          <w:highlight w:val="white"/>
          <w:lang w:val="nb-NO"/>
        </w:rPr>
      </w:pPr>
      <w:r>
        <w:rPr>
          <w:rFonts w:ascii="Times New Roman" w:hAnsi="Times New Roman"/>
          <w:b/>
          <w:color w:val="000000"/>
          <w:sz w:val="28"/>
          <w:szCs w:val="28"/>
          <w:highlight w:val="white"/>
          <w:lang w:val="nb-NO"/>
        </w:rPr>
        <w:t xml:space="preserve"> </w:t>
      </w:r>
      <w:r>
        <w:rPr>
          <w:rFonts w:ascii="Times New Roman" w:hAnsi="Times New Roman"/>
          <w:b/>
          <w:color w:val="000000"/>
          <w:sz w:val="26"/>
          <w:szCs w:val="28"/>
          <w:highlight w:val="white"/>
          <w:lang w:val="nb-NO"/>
        </w:rPr>
        <w:t>I. TÌNH HÌNH, KẾT QUẢ KIỂM SOÁT THỦ TỤC HÀNH CHÍNH</w:t>
      </w:r>
    </w:p>
    <w:p w:rsidR="005E1978" w:rsidRDefault="005E1978" w:rsidP="005E1978">
      <w:pPr>
        <w:widowControl w:val="0"/>
        <w:spacing w:after="120" w:line="380" w:lineRule="atLeast"/>
        <w:ind w:firstLine="720"/>
        <w:jc w:val="both"/>
        <w:rPr>
          <w:rFonts w:ascii="Times New Roman" w:hAnsi="Times New Roman"/>
          <w:b/>
          <w:color w:val="000000"/>
          <w:sz w:val="28"/>
          <w:szCs w:val="28"/>
          <w:highlight w:val="white"/>
          <w:lang w:val="nb-NO"/>
        </w:rPr>
      </w:pPr>
      <w:r>
        <w:rPr>
          <w:rFonts w:ascii="Times New Roman" w:hAnsi="Times New Roman"/>
          <w:b/>
          <w:color w:val="000000"/>
          <w:sz w:val="28"/>
          <w:szCs w:val="28"/>
          <w:highlight w:val="white"/>
          <w:lang w:val="nb-NO"/>
        </w:rPr>
        <w:t>1. Về việc ban hành văn bản chỉ đạo, điều hành</w:t>
      </w:r>
    </w:p>
    <w:p w:rsidR="005E1978" w:rsidRDefault="005E1978" w:rsidP="005E1978">
      <w:pPr>
        <w:widowControl w:val="0"/>
        <w:spacing w:after="120" w:line="380" w:lineRule="atLeast"/>
        <w:ind w:firstLine="720"/>
        <w:jc w:val="both"/>
        <w:rPr>
          <w:color w:val="FF0000"/>
          <w:highlight w:val="yellow"/>
          <w:lang w:val="nb-NO"/>
        </w:rPr>
      </w:pPr>
      <w:r>
        <w:rPr>
          <w:rFonts w:ascii="Times New Roman" w:hAnsi="Times New Roman"/>
          <w:color w:val="000000"/>
          <w:sz w:val="28"/>
          <w:szCs w:val="28"/>
          <w:highlight w:val="white"/>
          <w:lang w:val="nb-NO"/>
        </w:rPr>
        <w:t>Để đảm</w:t>
      </w:r>
      <w:r>
        <w:rPr>
          <w:rFonts w:ascii="Times New Roman" w:hAnsi="Times New Roman"/>
          <w:color w:val="000000"/>
          <w:sz w:val="28"/>
          <w:szCs w:val="28"/>
          <w:highlight w:val="white"/>
        </w:rPr>
        <w:t xml:space="preserve"> bảo </w:t>
      </w:r>
      <w:r>
        <w:rPr>
          <w:rFonts w:ascii="Times New Roman" w:hAnsi="Times New Roman"/>
          <w:color w:val="000000"/>
          <w:sz w:val="28"/>
          <w:szCs w:val="28"/>
          <w:highlight w:val="white"/>
          <w:lang w:val="nb-NO"/>
        </w:rPr>
        <w:t>triển khai thực hiện có hiệu quả</w:t>
      </w:r>
      <w:r>
        <w:rPr>
          <w:rFonts w:ascii="Times New Roman" w:hAnsi="Times New Roman"/>
          <w:color w:val="000000"/>
          <w:sz w:val="28"/>
          <w:szCs w:val="28"/>
          <w:highlight w:val="white"/>
        </w:rPr>
        <w:t>, đồng bộ</w:t>
      </w:r>
      <w:r>
        <w:rPr>
          <w:rFonts w:ascii="Times New Roman" w:hAnsi="Times New Roman"/>
          <w:color w:val="000000"/>
          <w:sz w:val="28"/>
          <w:szCs w:val="28"/>
          <w:highlight w:val="white"/>
          <w:lang w:val="nb-NO"/>
        </w:rPr>
        <w:t xml:space="preserve"> công tác kiểm soát TTHC, cải cách TTHC và thực hiện cơ chế một cửa, một cửa liên thông</w:t>
      </w:r>
      <w:r>
        <w:rPr>
          <w:rFonts w:ascii="Times New Roman" w:hAnsi="Times New Roman"/>
          <w:color w:val="000000"/>
          <w:sz w:val="28"/>
          <w:szCs w:val="28"/>
          <w:highlight w:val="white"/>
        </w:rPr>
        <w:t xml:space="preserve"> và</w:t>
      </w:r>
      <w:r>
        <w:rPr>
          <w:rFonts w:ascii="Times New Roman" w:hAnsi="Times New Roman"/>
          <w:color w:val="000000"/>
          <w:sz w:val="28"/>
          <w:szCs w:val="28"/>
        </w:rPr>
        <w:t xml:space="preserve"> </w:t>
      </w:r>
      <w:r w:rsidRPr="000E09E5">
        <w:rPr>
          <w:rFonts w:ascii="Times New Roman" w:hAnsi="Times New Roman"/>
          <w:color w:val="000000"/>
          <w:sz w:val="28"/>
          <w:szCs w:val="28"/>
        </w:rPr>
        <w:t>thực hiện TTHC trên môi trường điện tử</w:t>
      </w:r>
      <w:r>
        <w:rPr>
          <w:rFonts w:ascii="Times New Roman" w:hAnsi="Times New Roman"/>
          <w:color w:val="000000"/>
          <w:sz w:val="28"/>
          <w:szCs w:val="28"/>
          <w:highlight w:val="white"/>
          <w:lang w:val="nb-NO"/>
        </w:rPr>
        <w:t xml:space="preserve"> trên địa bàn huyện</w:t>
      </w:r>
      <w:r w:rsidR="009308EF">
        <w:rPr>
          <w:rFonts w:ascii="Times New Roman" w:hAnsi="Times New Roman"/>
          <w:color w:val="000000"/>
          <w:sz w:val="28"/>
          <w:szCs w:val="28"/>
          <w:highlight w:val="white"/>
          <w:lang w:val="nb-NO"/>
        </w:rPr>
        <w:t>.</w:t>
      </w:r>
      <w:r>
        <w:rPr>
          <w:rFonts w:ascii="Times New Roman" w:hAnsi="Times New Roman"/>
          <w:color w:val="000000"/>
          <w:sz w:val="28"/>
          <w:szCs w:val="28"/>
          <w:highlight w:val="white"/>
          <w:lang w:val="nb-NO"/>
        </w:rPr>
        <w:t xml:space="preserve"> UBND huyện </w:t>
      </w:r>
      <w:r>
        <w:rPr>
          <w:rFonts w:ascii="Times New Roman" w:hAnsi="Times New Roman"/>
          <w:sz w:val="28"/>
          <w:szCs w:val="28"/>
          <w:highlight w:val="white"/>
          <w:lang w:val="nb-NO"/>
        </w:rPr>
        <w:t xml:space="preserve">đã ban </w:t>
      </w:r>
      <w:r w:rsidRPr="008E151C">
        <w:rPr>
          <w:rFonts w:ascii="Times New Roman" w:hAnsi="Times New Roman"/>
          <w:sz w:val="28"/>
          <w:szCs w:val="28"/>
          <w:highlight w:val="white"/>
          <w:lang w:val="nb-NO"/>
        </w:rPr>
        <w:t xml:space="preserve">hành </w:t>
      </w:r>
      <w:r w:rsidR="00393CB7">
        <w:rPr>
          <w:rFonts w:ascii="Times New Roman" w:hAnsi="Times New Roman"/>
          <w:sz w:val="28"/>
          <w:szCs w:val="28"/>
          <w:lang w:val="nb-NO"/>
        </w:rPr>
        <w:t>09</w:t>
      </w:r>
      <w:r w:rsidR="00052FEC">
        <w:rPr>
          <w:rFonts w:ascii="Times New Roman" w:hAnsi="Times New Roman"/>
          <w:sz w:val="28"/>
          <w:szCs w:val="28"/>
          <w:lang w:val="nb-NO"/>
        </w:rPr>
        <w:t xml:space="preserve"> </w:t>
      </w:r>
      <w:r w:rsidRPr="008E151C">
        <w:rPr>
          <w:rFonts w:ascii="Times New Roman" w:hAnsi="Times New Roman"/>
          <w:sz w:val="28"/>
          <w:szCs w:val="28"/>
          <w:lang w:val="nb-NO"/>
        </w:rPr>
        <w:t>v</w:t>
      </w:r>
      <w:r w:rsidRPr="008E151C">
        <w:rPr>
          <w:rFonts w:ascii="Times New Roman" w:hAnsi="Times New Roman"/>
          <w:sz w:val="28"/>
          <w:szCs w:val="28"/>
          <w:highlight w:val="white"/>
          <w:lang w:val="nb-NO"/>
        </w:rPr>
        <w:t>ăn bản chỉ đạo, điều hành</w:t>
      </w:r>
      <w:r w:rsidRPr="008E151C">
        <w:rPr>
          <w:rStyle w:val="FootnoteReference"/>
          <w:rFonts w:ascii="Times New Roman" w:hAnsi="Times New Roman"/>
          <w:lang w:val="nb-NO"/>
        </w:rPr>
        <w:footnoteReference w:id="1"/>
      </w:r>
      <w:r w:rsidRPr="008E151C">
        <w:rPr>
          <w:rFonts w:ascii="Times New Roman" w:hAnsi="Times New Roman"/>
          <w:lang w:val="nb-NO"/>
        </w:rPr>
        <w:softHyphen/>
        <w:t xml:space="preserve"> </w:t>
      </w:r>
      <w:r w:rsidRPr="008E151C">
        <w:rPr>
          <w:rFonts w:ascii="Times New Roman" w:hAnsi="Times New Roman"/>
          <w:sz w:val="28"/>
          <w:szCs w:val="28"/>
          <w:lang w:val="nb-NO"/>
        </w:rPr>
        <w:t xml:space="preserve">yêu cầu </w:t>
      </w:r>
      <w:r>
        <w:rPr>
          <w:rFonts w:ascii="Times New Roman" w:hAnsi="Times New Roman"/>
          <w:color w:val="000000"/>
          <w:sz w:val="28"/>
          <w:szCs w:val="28"/>
          <w:lang w:val="nb-NO"/>
        </w:rPr>
        <w:t xml:space="preserve">UBND các xã, thị trấn, các phòng chuyên môn có thủ tục hành chính triển khai thực hiện. </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z w:val="28"/>
          <w:szCs w:val="28"/>
          <w:highlight w:val="white"/>
          <w:lang w:val="nb-NO"/>
        </w:rPr>
      </w:pPr>
      <w:r>
        <w:rPr>
          <w:b/>
          <w:bCs/>
          <w:color w:val="000000"/>
          <w:sz w:val="28"/>
          <w:szCs w:val="28"/>
          <w:highlight w:val="white"/>
          <w:lang w:val="nb-NO"/>
        </w:rPr>
        <w:t xml:space="preserve">2. Về kiểm soát quy định thủ tục hành chính </w:t>
      </w:r>
    </w:p>
    <w:p w:rsidR="005E1978" w:rsidRDefault="00E769BA" w:rsidP="005E1978">
      <w:pPr>
        <w:pStyle w:val="NormalWeb"/>
        <w:widowControl w:val="0"/>
        <w:shd w:val="clear" w:color="auto" w:fill="FFFFFF"/>
        <w:spacing w:before="0" w:beforeAutospacing="0" w:after="120" w:afterAutospacing="0" w:line="380" w:lineRule="atLeast"/>
        <w:ind w:firstLine="720"/>
        <w:jc w:val="both"/>
        <w:rPr>
          <w:color w:val="000000"/>
          <w:sz w:val="28"/>
          <w:szCs w:val="28"/>
          <w:lang w:val="nb-NO"/>
        </w:rPr>
      </w:pPr>
      <w:r>
        <w:rPr>
          <w:color w:val="000000"/>
          <w:sz w:val="28"/>
          <w:szCs w:val="28"/>
          <w:lang w:val="nb-NO"/>
        </w:rPr>
        <w:t>6 tháng đầu năm 2023</w:t>
      </w:r>
      <w:r w:rsidR="005E1978">
        <w:rPr>
          <w:color w:val="000000"/>
          <w:sz w:val="28"/>
          <w:szCs w:val="28"/>
          <w:lang w:val="nb-NO"/>
        </w:rPr>
        <w:t>, các cơ quan chuyên môn thuộc huyện</w:t>
      </w:r>
      <w:r>
        <w:rPr>
          <w:color w:val="000000"/>
          <w:sz w:val="28"/>
          <w:szCs w:val="28"/>
          <w:lang w:val="nb-NO"/>
        </w:rPr>
        <w:t>;</w:t>
      </w:r>
      <w:r w:rsidR="005E1978">
        <w:rPr>
          <w:color w:val="000000"/>
          <w:sz w:val="28"/>
          <w:szCs w:val="28"/>
          <w:lang w:val="nb-NO"/>
        </w:rPr>
        <w:t xml:space="preserve"> UBND các xã, thị trấn đã tổ chức thực hiện đúng quy trình về đánh giá tác động đối với các TTHC, lấy ý kiến của cơ quan kiểm soát TTHC khi trình UBND tỉnh ban hành theo quy định pháp luật. UBND huyện không ban hành văn bản quy phạm pháp luật có quy định thủ tục hành chính.</w:t>
      </w:r>
    </w:p>
    <w:p w:rsidR="005E1978" w:rsidRDefault="005E1978" w:rsidP="005E1978">
      <w:pPr>
        <w:widowControl w:val="0"/>
        <w:spacing w:after="120" w:line="380" w:lineRule="atLeast"/>
        <w:ind w:firstLine="720"/>
        <w:jc w:val="both"/>
        <w:rPr>
          <w:rFonts w:ascii="Times New Roman" w:hAnsi="Times New Roman"/>
          <w:b/>
          <w:color w:val="000000"/>
          <w:sz w:val="28"/>
          <w:szCs w:val="28"/>
          <w:highlight w:val="white"/>
          <w:lang w:val="nb-NO"/>
        </w:rPr>
      </w:pPr>
      <w:r>
        <w:rPr>
          <w:rFonts w:ascii="Times New Roman" w:hAnsi="Times New Roman"/>
          <w:b/>
          <w:color w:val="000000"/>
          <w:sz w:val="28"/>
          <w:szCs w:val="28"/>
          <w:highlight w:val="white"/>
          <w:lang w:val="nb-NO"/>
        </w:rPr>
        <w:lastRenderedPageBreak/>
        <w:t>3. Tình hình triển khai rà soát các quy định thủ tục hành chính</w:t>
      </w:r>
    </w:p>
    <w:p w:rsidR="005E1978" w:rsidRPr="002D5B51" w:rsidRDefault="005E1978" w:rsidP="005E1978">
      <w:pPr>
        <w:widowControl w:val="0"/>
        <w:spacing w:after="120" w:line="380" w:lineRule="atLeast"/>
        <w:ind w:firstLine="720"/>
        <w:jc w:val="both"/>
        <w:rPr>
          <w:rFonts w:ascii="Times New Roman" w:hAnsi="Times New Roman"/>
          <w:color w:val="000000"/>
          <w:spacing w:val="4"/>
          <w:sz w:val="28"/>
          <w:szCs w:val="28"/>
          <w:highlight w:val="white"/>
        </w:rPr>
      </w:pPr>
      <w:r>
        <w:rPr>
          <w:rFonts w:ascii="Times New Roman" w:hAnsi="Times New Roman"/>
          <w:color w:val="000000"/>
          <w:sz w:val="28"/>
          <w:szCs w:val="28"/>
          <w:highlight w:val="white"/>
          <w:lang w:val="nb-NO"/>
        </w:rPr>
        <w:t xml:space="preserve">UBND huyện đã ban hành Kế hoạch số </w:t>
      </w:r>
      <w:r w:rsidR="00581B03">
        <w:rPr>
          <w:rFonts w:ascii="Times New Roman" w:hAnsi="Times New Roman"/>
          <w:color w:val="000000"/>
          <w:sz w:val="28"/>
          <w:szCs w:val="28"/>
          <w:lang w:val="nb-NO"/>
        </w:rPr>
        <w:t>101</w:t>
      </w:r>
      <w:r>
        <w:rPr>
          <w:rFonts w:ascii="Times New Roman" w:hAnsi="Times New Roman"/>
          <w:color w:val="000000"/>
          <w:sz w:val="28"/>
          <w:szCs w:val="28"/>
          <w:lang w:val="nb-NO"/>
        </w:rPr>
        <w:t xml:space="preserve">/KH-UBND </w:t>
      </w:r>
      <w:r>
        <w:rPr>
          <w:rFonts w:ascii="Times New Roman" w:hAnsi="Times New Roman"/>
          <w:color w:val="000000"/>
          <w:sz w:val="28"/>
          <w:szCs w:val="28"/>
          <w:highlight w:val="white"/>
          <w:lang w:val="nb-NO"/>
        </w:rPr>
        <w:t xml:space="preserve">ngày </w:t>
      </w:r>
      <w:r w:rsidR="00581B03">
        <w:rPr>
          <w:rFonts w:ascii="Times New Roman" w:hAnsi="Times New Roman"/>
          <w:color w:val="000000"/>
          <w:sz w:val="28"/>
          <w:szCs w:val="28"/>
          <w:lang w:val="nb-NO"/>
        </w:rPr>
        <w:t>03</w:t>
      </w:r>
      <w:r w:rsidR="00B34810">
        <w:rPr>
          <w:rFonts w:ascii="Times New Roman" w:hAnsi="Times New Roman"/>
          <w:color w:val="000000"/>
          <w:sz w:val="28"/>
          <w:szCs w:val="28"/>
          <w:lang w:val="nb-NO"/>
        </w:rPr>
        <w:t>/</w:t>
      </w:r>
      <w:r w:rsidR="00581B03">
        <w:rPr>
          <w:rFonts w:ascii="Times New Roman" w:hAnsi="Times New Roman"/>
          <w:color w:val="000000"/>
          <w:sz w:val="28"/>
          <w:szCs w:val="28"/>
          <w:lang w:val="nb-NO"/>
        </w:rPr>
        <w:t>3/2023</w:t>
      </w:r>
      <w:r>
        <w:rPr>
          <w:rFonts w:ascii="Times New Roman" w:hAnsi="Times New Roman"/>
          <w:color w:val="000000"/>
          <w:sz w:val="28"/>
          <w:szCs w:val="28"/>
          <w:lang w:val="nb-NO"/>
        </w:rPr>
        <w:t xml:space="preserve"> về việc rà soát, đánh giá thủ tục hành chính năm 202</w:t>
      </w:r>
      <w:r w:rsidR="00581B03">
        <w:rPr>
          <w:rFonts w:ascii="Times New Roman" w:hAnsi="Times New Roman"/>
          <w:color w:val="000000"/>
          <w:sz w:val="28"/>
          <w:szCs w:val="28"/>
          <w:lang w:val="nb-NO"/>
        </w:rPr>
        <w:t>3</w:t>
      </w:r>
      <w:r w:rsidR="00861545">
        <w:rPr>
          <w:rFonts w:ascii="Times New Roman" w:hAnsi="Times New Roman"/>
          <w:color w:val="000000"/>
          <w:sz w:val="28"/>
          <w:szCs w:val="28"/>
          <w:lang w:val="nb-NO"/>
        </w:rPr>
        <w:t xml:space="preserve">; </w:t>
      </w:r>
      <w:r w:rsidRPr="00667001">
        <w:rPr>
          <w:rFonts w:ascii="Times New Roman" w:hAnsi="Times New Roman"/>
          <w:color w:val="000000"/>
          <w:spacing w:val="4"/>
          <w:sz w:val="28"/>
          <w:szCs w:val="28"/>
          <w:highlight w:val="white"/>
          <w:lang w:val="nb-NO"/>
        </w:rPr>
        <w:t xml:space="preserve"> </w:t>
      </w:r>
      <w:r>
        <w:rPr>
          <w:rFonts w:ascii="Times New Roman" w:hAnsi="Times New Roman"/>
          <w:color w:val="000000"/>
          <w:spacing w:val="4"/>
          <w:sz w:val="28"/>
          <w:szCs w:val="28"/>
          <w:highlight w:val="white"/>
          <w:lang w:val="nb-NO"/>
        </w:rPr>
        <w:t>Ngay</w:t>
      </w:r>
      <w:r>
        <w:rPr>
          <w:rFonts w:ascii="Times New Roman" w:hAnsi="Times New Roman"/>
          <w:color w:val="000000"/>
          <w:spacing w:val="4"/>
          <w:sz w:val="28"/>
          <w:szCs w:val="28"/>
          <w:highlight w:val="white"/>
        </w:rPr>
        <w:t xml:space="preserve"> từ đầu năm, UBND huyện đã đề xuất nội dung rà soát, đánh giá quy định, TTHC trọng tâm năm 202</w:t>
      </w:r>
      <w:r w:rsidR="00861545">
        <w:rPr>
          <w:rFonts w:ascii="Times New Roman" w:hAnsi="Times New Roman"/>
          <w:color w:val="000000"/>
          <w:spacing w:val="4"/>
          <w:sz w:val="28"/>
          <w:szCs w:val="28"/>
          <w:highlight w:val="white"/>
          <w:lang w:val="en-US"/>
        </w:rPr>
        <w:t>3</w:t>
      </w:r>
      <w:r>
        <w:rPr>
          <w:rFonts w:ascii="Times New Roman" w:hAnsi="Times New Roman"/>
          <w:color w:val="000000"/>
          <w:spacing w:val="4"/>
          <w:sz w:val="28"/>
          <w:szCs w:val="28"/>
          <w:highlight w:val="white"/>
        </w:rPr>
        <w:t xml:space="preserve"> là </w:t>
      </w:r>
      <w:r w:rsidR="00D44483">
        <w:rPr>
          <w:rFonts w:ascii="Times New Roman" w:hAnsi="Times New Roman"/>
          <w:color w:val="000000"/>
          <w:spacing w:val="4"/>
          <w:sz w:val="28"/>
          <w:szCs w:val="28"/>
          <w:highlight w:val="white"/>
          <w:lang w:val="en-US"/>
        </w:rPr>
        <w:t>10</w:t>
      </w:r>
      <w:r>
        <w:rPr>
          <w:rFonts w:ascii="Times New Roman" w:hAnsi="Times New Roman"/>
          <w:color w:val="000000"/>
          <w:spacing w:val="4"/>
          <w:sz w:val="28"/>
          <w:szCs w:val="28"/>
          <w:highlight w:val="white"/>
        </w:rPr>
        <w:t xml:space="preserve"> thủ tục.</w:t>
      </w:r>
    </w:p>
    <w:p w:rsidR="00EF699F" w:rsidRDefault="005E1978" w:rsidP="005E1978">
      <w:pPr>
        <w:widowControl w:val="0"/>
        <w:spacing w:after="120" w:line="380" w:lineRule="atLeast"/>
        <w:ind w:firstLine="720"/>
        <w:jc w:val="both"/>
        <w:rPr>
          <w:rFonts w:ascii="Times New Roman" w:hAnsi="Times New Roman"/>
          <w:color w:val="000000"/>
          <w:sz w:val="28"/>
          <w:szCs w:val="28"/>
          <w:highlight w:val="white"/>
          <w:lang w:val="nb-NO"/>
        </w:rPr>
      </w:pPr>
      <w:r>
        <w:rPr>
          <w:rFonts w:ascii="Times New Roman" w:hAnsi="Times New Roman"/>
          <w:color w:val="000000"/>
          <w:spacing w:val="4"/>
          <w:sz w:val="28"/>
          <w:szCs w:val="28"/>
          <w:highlight w:val="white"/>
          <w:lang w:val="nb-NO"/>
        </w:rPr>
        <w:t xml:space="preserve">Thường xuyên đôn đốc, theo dõi các cơ quan, đơn vị, UBND các xã, thị trấn tổ chức thực hiện rà soát, đánh giá quy định TTHC thuộc phạm vi chức năng quản lý; tổ chức nghiên cứu đánh giá và tổng hợp phương án đơn giản hóa các quy định TTHC. Kịp thời phát hiện những quy định TTHC không đáp ứng các tiêu chí về sự cần thiết, phù hợp, tính hợp pháp; phát hiện những thủ tục còn rườm rà, phức tạp, chồng chéo gây khó khăn trong quá trình giải quyết TTHC cho cá nhân </w:t>
      </w:r>
      <w:r>
        <w:rPr>
          <w:rFonts w:ascii="Times New Roman" w:hAnsi="Times New Roman"/>
          <w:i/>
          <w:color w:val="000000"/>
          <w:spacing w:val="4"/>
          <w:sz w:val="28"/>
          <w:szCs w:val="28"/>
          <w:highlight w:val="white"/>
          <w:lang w:val="nb-NO"/>
        </w:rPr>
        <w:t>(căn cứ theo danh mục bộ TTHC tỉnh Lai Châu được UBND tỉnh ban hành)</w:t>
      </w:r>
      <w:r>
        <w:rPr>
          <w:rFonts w:ascii="Times New Roman" w:hAnsi="Times New Roman"/>
          <w:color w:val="000000"/>
          <w:spacing w:val="4"/>
          <w:sz w:val="28"/>
          <w:szCs w:val="28"/>
          <w:highlight w:val="white"/>
        </w:rPr>
        <w:t>,</w:t>
      </w:r>
      <w:r>
        <w:rPr>
          <w:rFonts w:ascii="Times New Roman" w:hAnsi="Times New Roman"/>
          <w:color w:val="000000"/>
          <w:sz w:val="28"/>
          <w:szCs w:val="28"/>
          <w:highlight w:val="white"/>
          <w:lang w:val="nb-NO"/>
        </w:rPr>
        <w:t xml:space="preserve"> cắt giảm thời gian giải quyết các TTHC không phù hợp nhằm thực hiện tốt mục tiêu đơn giản hóa TTHC</w:t>
      </w:r>
      <w:r w:rsidR="00EF699F">
        <w:rPr>
          <w:rFonts w:ascii="Times New Roman" w:hAnsi="Times New Roman"/>
          <w:color w:val="000000"/>
          <w:sz w:val="28"/>
          <w:szCs w:val="28"/>
          <w:highlight w:val="white"/>
          <w:lang w:val="nb-NO"/>
        </w:rPr>
        <w:t>.</w:t>
      </w:r>
      <w:r>
        <w:rPr>
          <w:rFonts w:ascii="Times New Roman" w:hAnsi="Times New Roman"/>
          <w:color w:val="000000"/>
          <w:sz w:val="28"/>
          <w:szCs w:val="28"/>
          <w:highlight w:val="white"/>
          <w:lang w:val="nb-NO"/>
        </w:rPr>
        <w:t xml:space="preserve"> </w:t>
      </w:r>
    </w:p>
    <w:p w:rsidR="005E1978" w:rsidRDefault="005E1978" w:rsidP="005E1978">
      <w:pPr>
        <w:widowControl w:val="0"/>
        <w:spacing w:after="120" w:line="380" w:lineRule="atLeast"/>
        <w:ind w:firstLine="720"/>
        <w:jc w:val="both"/>
        <w:rPr>
          <w:rFonts w:ascii="Times New Roman" w:hAnsi="Times New Roman"/>
          <w:b/>
          <w:color w:val="000000"/>
          <w:sz w:val="28"/>
          <w:szCs w:val="28"/>
          <w:highlight w:val="white"/>
          <w:lang w:val="nb-NO"/>
        </w:rPr>
      </w:pPr>
      <w:r>
        <w:rPr>
          <w:rFonts w:ascii="Times New Roman" w:hAnsi="Times New Roman"/>
          <w:b/>
          <w:color w:val="000000"/>
          <w:sz w:val="28"/>
          <w:szCs w:val="28"/>
          <w:highlight w:val="white"/>
          <w:lang w:val="nb-NO"/>
        </w:rPr>
        <w:t xml:space="preserve">4. </w:t>
      </w:r>
      <w:r>
        <w:rPr>
          <w:rFonts w:ascii="Times New Roman" w:hAnsi="Times New Roman"/>
          <w:b/>
          <w:color w:val="000000"/>
          <w:sz w:val="28"/>
          <w:szCs w:val="28"/>
          <w:highlight w:val="white"/>
        </w:rPr>
        <w:t>C</w:t>
      </w:r>
      <w:r>
        <w:rPr>
          <w:rFonts w:ascii="Times New Roman" w:hAnsi="Times New Roman"/>
          <w:b/>
          <w:color w:val="000000"/>
          <w:sz w:val="28"/>
          <w:szCs w:val="28"/>
          <w:highlight w:val="white"/>
          <w:lang w:val="nb-NO"/>
        </w:rPr>
        <w:t>ông khai thủ tục hành chính</w:t>
      </w:r>
    </w:p>
    <w:p w:rsidR="005E1978" w:rsidRDefault="005E1978" w:rsidP="005E1978">
      <w:pPr>
        <w:widowControl w:val="0"/>
        <w:spacing w:after="120" w:line="380" w:lineRule="atLeast"/>
        <w:ind w:firstLine="720"/>
        <w:jc w:val="both"/>
        <w:rPr>
          <w:rFonts w:ascii="Times New Roman" w:hAnsi="Times New Roman"/>
          <w:b/>
          <w:color w:val="000000"/>
          <w:sz w:val="28"/>
          <w:szCs w:val="28"/>
          <w:highlight w:val="white"/>
          <w:lang w:val="nb-NO"/>
        </w:rPr>
      </w:pPr>
      <w:r>
        <w:rPr>
          <w:rFonts w:ascii="Times New Roman" w:hAnsi="Times New Roman"/>
          <w:color w:val="000000"/>
          <w:sz w:val="28"/>
          <w:szCs w:val="28"/>
          <w:highlight w:val="white"/>
          <w:lang w:val="nb-NO"/>
        </w:rPr>
        <w:t>- UBND huyện đã chỉ đạo các cơ quan chuyên môn, Bộ phận tiếp nhận và trả kết quả của huyện và UBND các xã, thị trấn thực hiện nghiêm túc việc niêm yết Bộ thủ tục hành chính sửa đổi, bổ sung, thay thế, bãi bỏ thuộc thẩm quyền giải quyết.</w:t>
      </w:r>
    </w:p>
    <w:p w:rsidR="005E1978" w:rsidRDefault="005E1978" w:rsidP="005E1978">
      <w:pPr>
        <w:widowControl w:val="0"/>
        <w:spacing w:after="120" w:line="380" w:lineRule="atLeast"/>
        <w:ind w:firstLine="720"/>
        <w:jc w:val="both"/>
        <w:rPr>
          <w:rFonts w:ascii="Times New Roman" w:hAnsi="Times New Roman"/>
          <w:b/>
          <w:color w:val="000000"/>
          <w:sz w:val="28"/>
          <w:szCs w:val="28"/>
          <w:highlight w:val="white"/>
          <w:lang w:val="nb-NO"/>
        </w:rPr>
      </w:pPr>
      <w:r>
        <w:rPr>
          <w:rFonts w:ascii="Times New Roman" w:hAnsi="Times New Roman"/>
          <w:color w:val="000000"/>
          <w:sz w:val="28"/>
          <w:szCs w:val="28"/>
          <w:lang w:val="nb-NO"/>
        </w:rPr>
        <w:t xml:space="preserve"> - Bảng tiếp nhận phản ánh, kiến nghị về quy định hành chính theo mẫu được niêm yết t</w:t>
      </w:r>
      <w:r>
        <w:rPr>
          <w:rFonts w:ascii="Times New Roman" w:hAnsi="Times New Roman"/>
          <w:color w:val="000000"/>
          <w:sz w:val="28"/>
          <w:szCs w:val="28"/>
          <w:highlight w:val="white"/>
          <w:lang w:val="nb-NO"/>
        </w:rPr>
        <w:t xml:space="preserve">ại các địa điểm tiếp nhận trả kết quả bằng các hình thức phù hợp; cung cấp thông tin, tạo điều kiện thuận lợi cho công dân, tổ chức đến liên hệ công việc; thực hiện chế độ thông tin báo cáo về kiểm soát thủ tục hành chính theo quy định, đảm bảo thời gian. </w:t>
      </w:r>
    </w:p>
    <w:p w:rsidR="005E1978" w:rsidRPr="00CC1736" w:rsidRDefault="005E1978" w:rsidP="005E1978">
      <w:pPr>
        <w:widowControl w:val="0"/>
        <w:spacing w:after="120" w:line="380" w:lineRule="atLeast"/>
        <w:ind w:firstLine="720"/>
        <w:jc w:val="both"/>
        <w:rPr>
          <w:rFonts w:ascii="Times New Roman" w:hAnsi="Times New Roman"/>
          <w:color w:val="000000"/>
          <w:spacing w:val="-4"/>
          <w:sz w:val="28"/>
          <w:szCs w:val="28"/>
          <w:highlight w:val="white"/>
          <w:lang w:val="nb-NO"/>
        </w:rPr>
      </w:pPr>
      <w:r w:rsidRPr="00CC1736">
        <w:rPr>
          <w:rFonts w:ascii="Times New Roman" w:hAnsi="Times New Roman"/>
          <w:color w:val="000000"/>
          <w:spacing w:val="-4"/>
          <w:sz w:val="28"/>
          <w:szCs w:val="28"/>
          <w:highlight w:val="white"/>
          <w:lang w:val="nb-NO"/>
        </w:rPr>
        <w:t>- Niêm yết địa chỉ tiếp nhận phản ánh, kiến nghị của người dân và tổ chức về quy định thủ tục hành chính tại các đơn vị xã, thị trấn đầy đủ, đúng với quy định.</w:t>
      </w:r>
    </w:p>
    <w:p w:rsidR="005E1978" w:rsidRPr="0041612B" w:rsidRDefault="005E1978" w:rsidP="00031460">
      <w:pPr>
        <w:widowControl w:val="0"/>
        <w:spacing w:before="120" w:after="120" w:line="380" w:lineRule="atLeast"/>
        <w:ind w:firstLine="720"/>
        <w:jc w:val="both"/>
        <w:rPr>
          <w:rFonts w:ascii="Times New Roman" w:hAnsi="Times New Roman"/>
          <w:b/>
          <w:color w:val="000000"/>
          <w:sz w:val="28"/>
          <w:szCs w:val="28"/>
          <w:highlight w:val="white"/>
        </w:rPr>
      </w:pPr>
      <w:r>
        <w:rPr>
          <w:rFonts w:ascii="Times New Roman" w:hAnsi="Times New Roman"/>
          <w:b/>
          <w:color w:val="000000"/>
          <w:sz w:val="28"/>
          <w:szCs w:val="28"/>
          <w:highlight w:val="white"/>
          <w:lang w:val="nb-NO"/>
        </w:rPr>
        <w:t xml:space="preserve">5. Tổ chức thực hiện cơ chế một cửa, một cửa liên thông trong </w:t>
      </w:r>
      <w:r>
        <w:rPr>
          <w:rFonts w:ascii="Times New Roman" w:hAnsi="Times New Roman"/>
          <w:b/>
          <w:color w:val="000000"/>
          <w:sz w:val="28"/>
          <w:szCs w:val="28"/>
          <w:highlight w:val="white"/>
        </w:rPr>
        <w:t>giải quyết thủ tục hành chính và thực hiện thủ tục hành chính trên môi trường điện tử</w:t>
      </w:r>
    </w:p>
    <w:p w:rsidR="005E1978" w:rsidRPr="00777417" w:rsidRDefault="005E1978" w:rsidP="00031460">
      <w:pPr>
        <w:pStyle w:val="NormalWeb"/>
        <w:widowControl w:val="0"/>
        <w:shd w:val="clear" w:color="auto" w:fill="FFFFFF"/>
        <w:spacing w:before="120" w:beforeAutospacing="0" w:after="120" w:afterAutospacing="0" w:line="380" w:lineRule="atLeast"/>
        <w:ind w:firstLine="720"/>
        <w:jc w:val="both"/>
        <w:rPr>
          <w:spacing w:val="-6"/>
          <w:sz w:val="28"/>
          <w:szCs w:val="28"/>
          <w:highlight w:val="yellow"/>
          <w:lang w:val="vi-VN"/>
        </w:rPr>
      </w:pPr>
      <w:r>
        <w:rPr>
          <w:color w:val="000000"/>
          <w:spacing w:val="-6"/>
          <w:sz w:val="28"/>
          <w:szCs w:val="28"/>
          <w:highlight w:val="white"/>
          <w:lang w:val="nb-NO"/>
        </w:rPr>
        <w:t xml:space="preserve">- Trên địa bàn huyện có </w:t>
      </w:r>
      <w:r w:rsidR="00E92E66">
        <w:rPr>
          <w:color w:val="000000"/>
          <w:spacing w:val="-6"/>
          <w:sz w:val="28"/>
          <w:szCs w:val="28"/>
          <w:highlight w:val="white"/>
          <w:lang w:val="nb-NO"/>
        </w:rPr>
        <w:t>10</w:t>
      </w:r>
      <w:r>
        <w:rPr>
          <w:color w:val="000000"/>
          <w:spacing w:val="-6"/>
          <w:sz w:val="28"/>
          <w:szCs w:val="28"/>
          <w:highlight w:val="white"/>
          <w:lang w:val="nb-NO"/>
        </w:rPr>
        <w:t>/13 phòng chuyên môn thuộc huyện</w:t>
      </w:r>
      <w:r>
        <w:rPr>
          <w:color w:val="000000"/>
          <w:spacing w:val="-6"/>
          <w:sz w:val="28"/>
          <w:szCs w:val="28"/>
          <w:highlight w:val="white"/>
          <w:lang w:val="vi-VN"/>
        </w:rPr>
        <w:t xml:space="preserve"> </w:t>
      </w:r>
      <w:r w:rsidRPr="009B788D">
        <w:rPr>
          <w:i/>
          <w:color w:val="000000"/>
          <w:spacing w:val="-6"/>
          <w:sz w:val="28"/>
          <w:szCs w:val="28"/>
          <w:highlight w:val="white"/>
          <w:lang w:val="vi-VN"/>
        </w:rPr>
        <w:t>(có thủ tục hành chính)</w:t>
      </w:r>
      <w:r>
        <w:rPr>
          <w:color w:val="000000"/>
          <w:spacing w:val="-6"/>
          <w:sz w:val="28"/>
          <w:szCs w:val="28"/>
          <w:highlight w:val="white"/>
          <w:lang w:val="vi-VN"/>
        </w:rPr>
        <w:t>, 0</w:t>
      </w:r>
      <w:r>
        <w:rPr>
          <w:color w:val="000000"/>
          <w:spacing w:val="-6"/>
          <w:sz w:val="28"/>
          <w:szCs w:val="28"/>
          <w:highlight w:val="white"/>
        </w:rPr>
        <w:t>3</w:t>
      </w:r>
      <w:r>
        <w:rPr>
          <w:color w:val="000000"/>
          <w:spacing w:val="-6"/>
          <w:sz w:val="28"/>
          <w:szCs w:val="28"/>
          <w:highlight w:val="white"/>
          <w:lang w:val="nb-NO"/>
        </w:rPr>
        <w:t xml:space="preserve"> cơ</w:t>
      </w:r>
      <w:r>
        <w:rPr>
          <w:color w:val="000000"/>
          <w:spacing w:val="-6"/>
          <w:sz w:val="28"/>
          <w:szCs w:val="28"/>
          <w:highlight w:val="white"/>
          <w:lang w:val="vi-VN"/>
        </w:rPr>
        <w:t xml:space="preserve"> quan ngành dọc </w:t>
      </w:r>
      <w:r w:rsidRPr="00590534">
        <w:rPr>
          <w:i/>
          <w:color w:val="000000"/>
          <w:spacing w:val="-6"/>
          <w:sz w:val="28"/>
          <w:szCs w:val="28"/>
          <w:highlight w:val="white"/>
          <w:lang w:val="vi-VN"/>
        </w:rPr>
        <w:t>(Theo Công văn số 3420/UBND-KSTT ngày 22/10/2022 của UBND tỉnh Lai Châu)</w:t>
      </w:r>
      <w:r>
        <w:rPr>
          <w:color w:val="000000"/>
          <w:spacing w:val="-6"/>
          <w:sz w:val="28"/>
          <w:szCs w:val="28"/>
          <w:highlight w:val="white"/>
          <w:lang w:val="vi-VN"/>
        </w:rPr>
        <w:t xml:space="preserve"> </w:t>
      </w:r>
      <w:r>
        <w:rPr>
          <w:color w:val="000000"/>
          <w:spacing w:val="-6"/>
          <w:sz w:val="28"/>
          <w:szCs w:val="28"/>
          <w:highlight w:val="white"/>
          <w:lang w:val="nb-NO"/>
        </w:rPr>
        <w:t>và 17 đơn vị xã, thị trấn tình</w:t>
      </w:r>
      <w:r>
        <w:rPr>
          <w:color w:val="000000"/>
          <w:spacing w:val="-6"/>
          <w:sz w:val="28"/>
          <w:szCs w:val="28"/>
          <w:highlight w:val="white"/>
          <w:lang w:val="vi-VN"/>
        </w:rPr>
        <w:t xml:space="preserve"> hình tiếp nhận và giải quyết thủ tục hành chính </w:t>
      </w:r>
      <w:r>
        <w:rPr>
          <w:color w:val="000000"/>
          <w:spacing w:val="-6"/>
          <w:sz w:val="28"/>
          <w:szCs w:val="28"/>
          <w:highlight w:val="white"/>
          <w:lang w:val="nb-NO"/>
        </w:rPr>
        <w:t>đã</w:t>
      </w:r>
      <w:r>
        <w:rPr>
          <w:color w:val="000000"/>
          <w:spacing w:val="-6"/>
          <w:sz w:val="28"/>
          <w:szCs w:val="28"/>
          <w:highlight w:val="white"/>
          <w:lang w:val="vi-VN"/>
        </w:rPr>
        <w:t xml:space="preserve"> được quan tâm</w:t>
      </w:r>
      <w:r>
        <w:rPr>
          <w:color w:val="000000"/>
          <w:spacing w:val="-6"/>
          <w:sz w:val="28"/>
          <w:szCs w:val="28"/>
          <w:highlight w:val="white"/>
          <w:lang w:val="nb-NO"/>
        </w:rPr>
        <w:t xml:space="preserve"> thực hiện</w:t>
      </w:r>
      <w:r>
        <w:rPr>
          <w:color w:val="000000"/>
          <w:spacing w:val="-6"/>
          <w:sz w:val="28"/>
          <w:szCs w:val="28"/>
          <w:highlight w:val="white"/>
          <w:lang w:val="vi-VN"/>
        </w:rPr>
        <w:t>,</w:t>
      </w:r>
      <w:r>
        <w:rPr>
          <w:color w:val="000000"/>
          <w:spacing w:val="-6"/>
          <w:sz w:val="28"/>
          <w:szCs w:val="28"/>
          <w:highlight w:val="white"/>
          <w:lang w:val="nb-NO"/>
        </w:rPr>
        <w:t xml:space="preserve">  nhiều</w:t>
      </w:r>
      <w:r>
        <w:rPr>
          <w:color w:val="000000"/>
          <w:spacing w:val="-6"/>
          <w:sz w:val="28"/>
          <w:szCs w:val="28"/>
          <w:highlight w:val="white"/>
          <w:lang w:val="vi-VN"/>
        </w:rPr>
        <w:t xml:space="preserve"> cơ quan, đơn vị đã trả đúng hạn, trước hạn </w:t>
      </w:r>
      <w:r w:rsidR="008377B1">
        <w:rPr>
          <w:color w:val="000000"/>
          <w:spacing w:val="-6"/>
          <w:sz w:val="28"/>
          <w:szCs w:val="28"/>
          <w:highlight w:val="white"/>
        </w:rPr>
        <w:t xml:space="preserve">xong bên cạnh đó </w:t>
      </w:r>
      <w:r>
        <w:rPr>
          <w:color w:val="000000"/>
          <w:spacing w:val="-6"/>
          <w:sz w:val="28"/>
          <w:szCs w:val="28"/>
          <w:highlight w:val="white"/>
          <w:lang w:val="vi-VN"/>
        </w:rPr>
        <w:t>v</w:t>
      </w:r>
      <w:r w:rsidR="008377B1">
        <w:rPr>
          <w:color w:val="000000"/>
          <w:spacing w:val="-6"/>
          <w:sz w:val="28"/>
          <w:szCs w:val="28"/>
          <w:highlight w:val="white"/>
        </w:rPr>
        <w:t>ẫn</w:t>
      </w:r>
      <w:r>
        <w:rPr>
          <w:color w:val="000000"/>
          <w:spacing w:val="-6"/>
          <w:sz w:val="28"/>
          <w:szCs w:val="28"/>
          <w:highlight w:val="white"/>
          <w:lang w:val="vi-VN"/>
        </w:rPr>
        <w:t xml:space="preserve"> còn để xảy ra hồ sơ trễ hạn cho tổ </w:t>
      </w:r>
      <w:r w:rsidRPr="00777417">
        <w:rPr>
          <w:spacing w:val="-6"/>
          <w:sz w:val="28"/>
          <w:szCs w:val="28"/>
          <w:highlight w:val="white"/>
          <w:lang w:val="vi-VN"/>
        </w:rPr>
        <w:t>chức, cá nhân</w:t>
      </w:r>
      <w:r w:rsidR="008377B1" w:rsidRPr="00777417">
        <w:rPr>
          <w:spacing w:val="-6"/>
          <w:sz w:val="28"/>
          <w:szCs w:val="28"/>
          <w:highlight w:val="white"/>
        </w:rPr>
        <w:t xml:space="preserve"> đối với cấp xã</w:t>
      </w:r>
      <w:r w:rsidRPr="00777417">
        <w:rPr>
          <w:spacing w:val="-6"/>
          <w:sz w:val="28"/>
          <w:szCs w:val="28"/>
          <w:highlight w:val="white"/>
          <w:lang w:val="vi-VN"/>
        </w:rPr>
        <w:t>.</w:t>
      </w:r>
    </w:p>
    <w:p w:rsidR="00777417" w:rsidRPr="003367AC" w:rsidRDefault="00777417" w:rsidP="00D3630E">
      <w:pPr>
        <w:spacing w:after="0" w:line="360" w:lineRule="auto"/>
        <w:ind w:firstLine="851"/>
        <w:jc w:val="both"/>
        <w:rPr>
          <w:rFonts w:ascii="Times New Roman" w:eastAsia="Times New Roman" w:hAnsi="Times New Roman"/>
          <w:sz w:val="24"/>
          <w:szCs w:val="24"/>
          <w:lang w:val="en-US"/>
        </w:rPr>
      </w:pPr>
      <w:r w:rsidRPr="003367AC">
        <w:rPr>
          <w:rFonts w:ascii="Times New Roman" w:eastAsia="Times New Roman" w:hAnsi="Times New Roman"/>
          <w:sz w:val="28"/>
          <w:szCs w:val="28"/>
          <w:shd w:val="clear" w:color="auto" w:fill="FFFFFF"/>
          <w:lang w:val="en-US"/>
        </w:rPr>
        <w:lastRenderedPageBreak/>
        <w:t xml:space="preserve">- Tổng số hồ sơ tiếp nhận và trả kết quả theo cơ chế một cửa, một cửa liên thông </w:t>
      </w:r>
      <w:r w:rsidR="00D60765" w:rsidRPr="003367AC">
        <w:rPr>
          <w:rFonts w:ascii="Times New Roman" w:eastAsia="Times New Roman" w:hAnsi="Times New Roman"/>
          <w:sz w:val="28"/>
          <w:szCs w:val="28"/>
          <w:shd w:val="clear" w:color="auto" w:fill="FFFFFF"/>
          <w:lang w:val="en-US"/>
        </w:rPr>
        <w:t xml:space="preserve"> </w:t>
      </w:r>
      <w:r w:rsidR="003C747C" w:rsidRPr="003367AC">
        <w:rPr>
          <w:rFonts w:ascii="Times New Roman" w:eastAsia="Times New Roman" w:hAnsi="Times New Roman"/>
          <w:sz w:val="28"/>
          <w:szCs w:val="28"/>
          <w:shd w:val="clear" w:color="auto" w:fill="FFFFFF"/>
          <w:lang w:val="en-US"/>
        </w:rPr>
        <w:t>4.001</w:t>
      </w:r>
      <w:r w:rsidRPr="003367AC">
        <w:rPr>
          <w:rFonts w:ascii="Times New Roman" w:eastAsia="Times New Roman" w:hAnsi="Times New Roman"/>
          <w:sz w:val="28"/>
          <w:szCs w:val="28"/>
          <w:shd w:val="clear" w:color="auto" w:fill="FFFFFF"/>
          <w:lang w:val="en-US"/>
        </w:rPr>
        <w:t xml:space="preserve"> hồ sơ </w:t>
      </w:r>
      <w:r w:rsidRPr="003367AC">
        <w:rPr>
          <w:rFonts w:ascii="Times New Roman" w:eastAsia="Times New Roman" w:hAnsi="Times New Roman"/>
          <w:i/>
          <w:iCs/>
          <w:sz w:val="28"/>
          <w:szCs w:val="28"/>
          <w:shd w:val="clear" w:color="auto" w:fill="FFFFFF"/>
          <w:lang w:val="en-US"/>
        </w:rPr>
        <w:t>(</w:t>
      </w:r>
      <w:r w:rsidR="00374179" w:rsidRPr="003367AC">
        <w:rPr>
          <w:rFonts w:ascii="Times New Roman" w:eastAsia="Times New Roman" w:hAnsi="Times New Roman"/>
          <w:i/>
          <w:iCs/>
          <w:sz w:val="28"/>
          <w:szCs w:val="28"/>
          <w:shd w:val="clear" w:color="auto" w:fill="FFFFFF"/>
          <w:lang w:val="en-US"/>
        </w:rPr>
        <w:t>đ</w:t>
      </w:r>
      <w:r w:rsidRPr="003367AC">
        <w:rPr>
          <w:rFonts w:ascii="Times New Roman" w:eastAsia="Times New Roman" w:hAnsi="Times New Roman"/>
          <w:i/>
          <w:iCs/>
          <w:sz w:val="28"/>
          <w:szCs w:val="28"/>
          <w:shd w:val="clear" w:color="auto" w:fill="FFFFFF"/>
          <w:lang w:val="en-US"/>
        </w:rPr>
        <w:t xml:space="preserve">úng hạn và trước hạn </w:t>
      </w:r>
      <w:r w:rsidR="0037330E" w:rsidRPr="003367AC">
        <w:rPr>
          <w:rFonts w:ascii="Times New Roman" w:eastAsia="Times New Roman" w:hAnsi="Times New Roman"/>
          <w:i/>
          <w:iCs/>
          <w:sz w:val="28"/>
          <w:szCs w:val="28"/>
          <w:shd w:val="clear" w:color="auto" w:fill="FFFFFF"/>
          <w:lang w:val="en-US"/>
        </w:rPr>
        <w:t>3</w:t>
      </w:r>
      <w:r w:rsidR="00374179" w:rsidRPr="003367AC">
        <w:rPr>
          <w:rFonts w:ascii="Times New Roman" w:eastAsia="Times New Roman" w:hAnsi="Times New Roman"/>
          <w:i/>
          <w:iCs/>
          <w:sz w:val="28"/>
          <w:szCs w:val="28"/>
          <w:shd w:val="clear" w:color="auto" w:fill="FFFFFF"/>
          <w:lang w:val="en-US"/>
        </w:rPr>
        <w:t>.</w:t>
      </w:r>
      <w:r w:rsidR="006831D4" w:rsidRPr="003367AC">
        <w:rPr>
          <w:rFonts w:ascii="Times New Roman" w:eastAsia="Times New Roman" w:hAnsi="Times New Roman"/>
          <w:i/>
          <w:iCs/>
          <w:sz w:val="28"/>
          <w:szCs w:val="28"/>
          <w:shd w:val="clear" w:color="auto" w:fill="FFFFFF"/>
          <w:lang w:val="en-US"/>
        </w:rPr>
        <w:t>927</w:t>
      </w:r>
      <w:r w:rsidRPr="003367AC">
        <w:rPr>
          <w:rFonts w:ascii="Times New Roman" w:eastAsia="Times New Roman" w:hAnsi="Times New Roman"/>
          <w:i/>
          <w:iCs/>
          <w:sz w:val="28"/>
          <w:szCs w:val="28"/>
          <w:shd w:val="clear" w:color="auto" w:fill="FFFFFF"/>
          <w:lang w:val="en-US"/>
        </w:rPr>
        <w:t xml:space="preserve">hồ sơ; đang giải quyết </w:t>
      </w:r>
      <w:r w:rsidR="006831D4" w:rsidRPr="003367AC">
        <w:rPr>
          <w:rFonts w:ascii="Times New Roman" w:eastAsia="Times New Roman" w:hAnsi="Times New Roman"/>
          <w:i/>
          <w:iCs/>
          <w:sz w:val="28"/>
          <w:szCs w:val="28"/>
          <w:shd w:val="clear" w:color="auto" w:fill="FFFFFF"/>
          <w:lang w:val="en-US"/>
        </w:rPr>
        <w:t>48</w:t>
      </w:r>
      <w:r w:rsidRPr="003367AC">
        <w:rPr>
          <w:rFonts w:ascii="Times New Roman" w:eastAsia="Times New Roman" w:hAnsi="Times New Roman"/>
          <w:i/>
          <w:iCs/>
          <w:sz w:val="28"/>
          <w:szCs w:val="28"/>
          <w:shd w:val="clear" w:color="auto" w:fill="FFFFFF"/>
          <w:lang w:val="en-US"/>
        </w:rPr>
        <w:t xml:space="preserve"> hồ sơ, trả trễ hạn </w:t>
      </w:r>
      <w:r w:rsidR="002A3E07" w:rsidRPr="003367AC">
        <w:rPr>
          <w:rFonts w:ascii="Times New Roman" w:eastAsia="Times New Roman" w:hAnsi="Times New Roman"/>
          <w:i/>
          <w:iCs/>
          <w:sz w:val="28"/>
          <w:szCs w:val="28"/>
          <w:shd w:val="clear" w:color="auto" w:fill="FFFFFF"/>
          <w:lang w:val="en-US"/>
        </w:rPr>
        <w:t>25</w:t>
      </w:r>
      <w:r w:rsidRPr="003367AC">
        <w:rPr>
          <w:rFonts w:ascii="Times New Roman" w:eastAsia="Times New Roman" w:hAnsi="Times New Roman"/>
          <w:i/>
          <w:iCs/>
          <w:sz w:val="28"/>
          <w:szCs w:val="28"/>
          <w:shd w:val="clear" w:color="auto" w:fill="FFFFFF"/>
          <w:lang w:val="en-US"/>
        </w:rPr>
        <w:t xml:space="preserve"> hồ sơ)</w:t>
      </w:r>
      <w:r w:rsidRPr="003367AC">
        <w:rPr>
          <w:rFonts w:ascii="Times New Roman" w:eastAsia="Times New Roman" w:hAnsi="Times New Roman"/>
          <w:sz w:val="28"/>
          <w:szCs w:val="28"/>
          <w:shd w:val="clear" w:color="auto" w:fill="FFFFFF"/>
          <w:lang w:val="en-US"/>
        </w:rPr>
        <w:t>.</w:t>
      </w:r>
    </w:p>
    <w:p w:rsidR="00777417" w:rsidRPr="003367AC" w:rsidRDefault="00777417" w:rsidP="00D3630E">
      <w:pPr>
        <w:spacing w:after="0" w:line="360" w:lineRule="auto"/>
        <w:ind w:firstLine="851"/>
        <w:jc w:val="both"/>
        <w:rPr>
          <w:rFonts w:ascii="Times New Roman" w:eastAsia="Times New Roman" w:hAnsi="Times New Roman"/>
          <w:sz w:val="24"/>
          <w:szCs w:val="24"/>
          <w:lang w:val="en-US"/>
        </w:rPr>
      </w:pPr>
      <w:r w:rsidRPr="003367AC">
        <w:rPr>
          <w:rFonts w:ascii="Times New Roman" w:eastAsia="Times New Roman" w:hAnsi="Times New Roman"/>
          <w:sz w:val="28"/>
          <w:szCs w:val="28"/>
          <w:shd w:val="clear" w:color="auto" w:fill="FFFFFF"/>
          <w:lang w:val="en-US"/>
        </w:rPr>
        <w:t xml:space="preserve">+ Hồ sơ đã giải quyết và trả kết quả: </w:t>
      </w:r>
      <w:r w:rsidR="006831D4" w:rsidRPr="003367AC">
        <w:rPr>
          <w:rFonts w:ascii="Times New Roman" w:eastAsia="Times New Roman" w:hAnsi="Times New Roman"/>
          <w:sz w:val="28"/>
          <w:szCs w:val="28"/>
          <w:shd w:val="clear" w:color="auto" w:fill="FFFFFF"/>
          <w:lang w:val="en-US"/>
        </w:rPr>
        <w:t>3.927</w:t>
      </w:r>
      <w:r w:rsidRPr="003367AC">
        <w:rPr>
          <w:rFonts w:ascii="Times New Roman" w:eastAsia="Times New Roman" w:hAnsi="Times New Roman"/>
          <w:sz w:val="28"/>
          <w:szCs w:val="28"/>
          <w:shd w:val="clear" w:color="auto" w:fill="FFFFFF"/>
          <w:lang w:val="en-US"/>
        </w:rPr>
        <w:t xml:space="preserve"> hồ sơ </w:t>
      </w:r>
      <w:r w:rsidRPr="003367AC">
        <w:rPr>
          <w:rFonts w:ascii="Times New Roman" w:eastAsia="Times New Roman" w:hAnsi="Times New Roman"/>
          <w:i/>
          <w:iCs/>
          <w:sz w:val="28"/>
          <w:szCs w:val="28"/>
          <w:shd w:val="clear" w:color="auto" w:fill="FFFFFF"/>
          <w:lang w:val="en-US"/>
        </w:rPr>
        <w:t>(</w:t>
      </w:r>
      <w:r w:rsidR="00374179" w:rsidRPr="003367AC">
        <w:rPr>
          <w:rFonts w:ascii="Times New Roman" w:eastAsia="Times New Roman" w:hAnsi="Times New Roman"/>
          <w:i/>
          <w:iCs/>
          <w:sz w:val="28"/>
          <w:szCs w:val="28"/>
          <w:shd w:val="clear" w:color="auto" w:fill="FFFFFF"/>
          <w:lang w:val="en-US"/>
        </w:rPr>
        <w:t>t</w:t>
      </w:r>
      <w:r w:rsidRPr="003367AC">
        <w:rPr>
          <w:rFonts w:ascii="Times New Roman" w:eastAsia="Times New Roman" w:hAnsi="Times New Roman"/>
          <w:i/>
          <w:iCs/>
          <w:sz w:val="28"/>
          <w:szCs w:val="28"/>
          <w:shd w:val="clear" w:color="auto" w:fill="FFFFFF"/>
          <w:lang w:val="en-US"/>
        </w:rPr>
        <w:t xml:space="preserve">rước hạn: </w:t>
      </w:r>
      <w:r w:rsidR="00ED6274" w:rsidRPr="003367AC">
        <w:rPr>
          <w:rFonts w:ascii="Times New Roman" w:eastAsia="Times New Roman" w:hAnsi="Times New Roman"/>
          <w:i/>
          <w:iCs/>
          <w:sz w:val="28"/>
          <w:szCs w:val="28"/>
          <w:shd w:val="clear" w:color="auto" w:fill="FFFFFF"/>
          <w:lang w:val="en-US"/>
        </w:rPr>
        <w:t>3</w:t>
      </w:r>
      <w:r w:rsidR="00374179" w:rsidRPr="003367AC">
        <w:rPr>
          <w:rFonts w:ascii="Times New Roman" w:eastAsia="Times New Roman" w:hAnsi="Times New Roman"/>
          <w:i/>
          <w:iCs/>
          <w:sz w:val="28"/>
          <w:szCs w:val="28"/>
          <w:shd w:val="clear" w:color="auto" w:fill="FFFFFF"/>
          <w:lang w:val="en-US"/>
        </w:rPr>
        <w:t>.</w:t>
      </w:r>
      <w:r w:rsidR="006831D4" w:rsidRPr="003367AC">
        <w:rPr>
          <w:rFonts w:ascii="Times New Roman" w:eastAsia="Times New Roman" w:hAnsi="Times New Roman"/>
          <w:i/>
          <w:iCs/>
          <w:sz w:val="28"/>
          <w:szCs w:val="28"/>
          <w:shd w:val="clear" w:color="auto" w:fill="FFFFFF"/>
          <w:lang w:val="en-US"/>
        </w:rPr>
        <w:t>894</w:t>
      </w:r>
      <w:r w:rsidRPr="003367AC">
        <w:rPr>
          <w:rFonts w:ascii="Times New Roman" w:eastAsia="Times New Roman" w:hAnsi="Times New Roman"/>
          <w:i/>
          <w:iCs/>
          <w:sz w:val="28"/>
          <w:szCs w:val="28"/>
          <w:shd w:val="clear" w:color="auto" w:fill="FFFFFF"/>
          <w:lang w:val="en-US"/>
        </w:rPr>
        <w:t xml:space="preserve"> hồ sơ, đúng hạn: </w:t>
      </w:r>
      <w:r w:rsidR="006831D4" w:rsidRPr="003367AC">
        <w:rPr>
          <w:rFonts w:ascii="Times New Roman" w:eastAsia="Times New Roman" w:hAnsi="Times New Roman"/>
          <w:i/>
          <w:iCs/>
          <w:sz w:val="28"/>
          <w:szCs w:val="28"/>
          <w:shd w:val="clear" w:color="auto" w:fill="FFFFFF"/>
          <w:lang w:val="en-US"/>
        </w:rPr>
        <w:t>33</w:t>
      </w:r>
      <w:r w:rsidRPr="003367AC">
        <w:rPr>
          <w:rFonts w:ascii="Times New Roman" w:eastAsia="Times New Roman" w:hAnsi="Times New Roman"/>
          <w:i/>
          <w:iCs/>
          <w:sz w:val="28"/>
          <w:szCs w:val="28"/>
          <w:shd w:val="clear" w:color="auto" w:fill="FFFFFF"/>
          <w:lang w:val="en-US"/>
        </w:rPr>
        <w:t xml:space="preserve"> hồ sơ, trễ hạn: </w:t>
      </w:r>
      <w:r w:rsidR="00061DBB" w:rsidRPr="003367AC">
        <w:rPr>
          <w:rFonts w:ascii="Times New Roman" w:eastAsia="Times New Roman" w:hAnsi="Times New Roman"/>
          <w:i/>
          <w:iCs/>
          <w:sz w:val="28"/>
          <w:szCs w:val="28"/>
          <w:shd w:val="clear" w:color="auto" w:fill="FFFFFF"/>
          <w:lang w:val="en-US"/>
        </w:rPr>
        <w:t xml:space="preserve">10 </w:t>
      </w:r>
      <w:r w:rsidRPr="003367AC">
        <w:rPr>
          <w:rFonts w:ascii="Times New Roman" w:eastAsia="Times New Roman" w:hAnsi="Times New Roman"/>
          <w:i/>
          <w:iCs/>
          <w:sz w:val="28"/>
          <w:szCs w:val="28"/>
          <w:shd w:val="clear" w:color="auto" w:fill="FFFFFF"/>
          <w:lang w:val="en-US"/>
        </w:rPr>
        <w:t>hồ sơ</w:t>
      </w:r>
      <w:r w:rsidR="00061DBB" w:rsidRPr="003367AC">
        <w:rPr>
          <w:rFonts w:ascii="Times New Roman" w:eastAsia="Times New Roman" w:hAnsi="Times New Roman"/>
          <w:i/>
          <w:iCs/>
          <w:sz w:val="28"/>
          <w:szCs w:val="28"/>
          <w:shd w:val="clear" w:color="auto" w:fill="FFFFFF"/>
          <w:lang w:val="en-US"/>
        </w:rPr>
        <w:t>, trả lại</w:t>
      </w:r>
      <w:bookmarkStart w:id="0" w:name="_GoBack"/>
      <w:bookmarkEnd w:id="0"/>
      <w:r w:rsidR="00061DBB" w:rsidRPr="003367AC">
        <w:rPr>
          <w:rFonts w:ascii="Times New Roman" w:eastAsia="Times New Roman" w:hAnsi="Times New Roman"/>
          <w:i/>
          <w:iCs/>
          <w:sz w:val="28"/>
          <w:szCs w:val="28"/>
          <w:shd w:val="clear" w:color="auto" w:fill="FFFFFF"/>
          <w:lang w:val="en-US"/>
        </w:rPr>
        <w:t xml:space="preserve"> cho công dân yêu cầu bổ sung hồ sơ:15 hồ sơ</w:t>
      </w:r>
      <w:r w:rsidRPr="003367AC">
        <w:rPr>
          <w:rFonts w:ascii="Times New Roman" w:eastAsia="Times New Roman" w:hAnsi="Times New Roman"/>
          <w:i/>
          <w:iCs/>
          <w:sz w:val="28"/>
          <w:szCs w:val="28"/>
          <w:shd w:val="clear" w:color="auto" w:fill="FFFFFF"/>
          <w:lang w:val="en-US"/>
        </w:rPr>
        <w:t>)</w:t>
      </w:r>
      <w:r w:rsidRPr="003367AC">
        <w:rPr>
          <w:rFonts w:ascii="Times New Roman" w:eastAsia="Times New Roman" w:hAnsi="Times New Roman"/>
          <w:sz w:val="28"/>
          <w:szCs w:val="28"/>
          <w:shd w:val="clear" w:color="auto" w:fill="FFFFFF"/>
          <w:lang w:val="en-US"/>
        </w:rPr>
        <w:t>.</w:t>
      </w:r>
    </w:p>
    <w:p w:rsidR="00777417" w:rsidRPr="003367AC" w:rsidRDefault="00777417" w:rsidP="00D3630E">
      <w:pPr>
        <w:spacing w:after="0" w:line="360" w:lineRule="auto"/>
        <w:ind w:firstLine="851"/>
        <w:jc w:val="both"/>
        <w:rPr>
          <w:rFonts w:ascii="Times New Roman" w:eastAsia="Times New Roman" w:hAnsi="Times New Roman"/>
          <w:sz w:val="28"/>
          <w:szCs w:val="28"/>
          <w:shd w:val="clear" w:color="auto" w:fill="FFFFFF"/>
          <w:lang w:val="en-US"/>
        </w:rPr>
      </w:pPr>
      <w:r w:rsidRPr="003367AC">
        <w:rPr>
          <w:rFonts w:ascii="Times New Roman" w:eastAsia="Times New Roman" w:hAnsi="Times New Roman"/>
          <w:sz w:val="28"/>
          <w:szCs w:val="28"/>
          <w:shd w:val="clear" w:color="auto" w:fill="FFFFFF"/>
          <w:lang w:val="en-US"/>
        </w:rPr>
        <w:t xml:space="preserve">+ Hồ sơ đang giải quyết: </w:t>
      </w:r>
      <w:r w:rsidR="002A3E07" w:rsidRPr="003367AC">
        <w:rPr>
          <w:rFonts w:ascii="Times New Roman" w:eastAsia="Times New Roman" w:hAnsi="Times New Roman"/>
          <w:sz w:val="28"/>
          <w:szCs w:val="28"/>
          <w:shd w:val="clear" w:color="auto" w:fill="FFFFFF"/>
          <w:lang w:val="en-US"/>
        </w:rPr>
        <w:t>48</w:t>
      </w:r>
      <w:r w:rsidR="00627078" w:rsidRPr="003367AC">
        <w:rPr>
          <w:rFonts w:ascii="Times New Roman" w:eastAsia="Times New Roman" w:hAnsi="Times New Roman"/>
          <w:sz w:val="28"/>
          <w:szCs w:val="28"/>
          <w:shd w:val="clear" w:color="auto" w:fill="FFFFFF"/>
          <w:lang w:val="en-US"/>
        </w:rPr>
        <w:t xml:space="preserve"> hồ sơ</w:t>
      </w:r>
      <w:r w:rsidR="00931A95" w:rsidRPr="003367AC">
        <w:rPr>
          <w:rFonts w:ascii="Times New Roman" w:eastAsia="Times New Roman" w:hAnsi="Times New Roman"/>
          <w:sz w:val="28"/>
          <w:szCs w:val="28"/>
          <w:shd w:val="clear" w:color="auto" w:fill="FFFFFF"/>
          <w:lang w:val="en-US"/>
        </w:rPr>
        <w:t xml:space="preserve"> (</w:t>
      </w:r>
      <w:r w:rsidR="00374179" w:rsidRPr="003367AC">
        <w:rPr>
          <w:rFonts w:ascii="Times New Roman" w:eastAsia="Times New Roman" w:hAnsi="Times New Roman"/>
          <w:sz w:val="28"/>
          <w:szCs w:val="28"/>
          <w:shd w:val="clear" w:color="auto" w:fill="FFFFFF"/>
          <w:lang w:val="en-US"/>
        </w:rPr>
        <w:t>t</w:t>
      </w:r>
      <w:r w:rsidR="00931A95" w:rsidRPr="003367AC">
        <w:rPr>
          <w:rFonts w:ascii="Times New Roman" w:eastAsia="Times New Roman" w:hAnsi="Times New Roman"/>
          <w:sz w:val="28"/>
          <w:szCs w:val="28"/>
          <w:shd w:val="clear" w:color="auto" w:fill="FFFFFF"/>
          <w:lang w:val="en-US"/>
        </w:rPr>
        <w:t>rong đó đ</w:t>
      </w:r>
      <w:r w:rsidR="00374179" w:rsidRPr="003367AC">
        <w:rPr>
          <w:rFonts w:ascii="Times New Roman" w:eastAsia="Times New Roman" w:hAnsi="Times New Roman"/>
          <w:sz w:val="28"/>
          <w:szCs w:val="28"/>
          <w:shd w:val="clear" w:color="auto" w:fill="FFFFFF"/>
          <w:lang w:val="en-US"/>
        </w:rPr>
        <w:t>a</w:t>
      </w:r>
      <w:r w:rsidR="00931A95" w:rsidRPr="003367AC">
        <w:rPr>
          <w:rFonts w:ascii="Times New Roman" w:eastAsia="Times New Roman" w:hAnsi="Times New Roman"/>
          <w:sz w:val="28"/>
          <w:szCs w:val="28"/>
          <w:shd w:val="clear" w:color="auto" w:fill="FFFFFF"/>
          <w:lang w:val="en-US"/>
        </w:rPr>
        <w:t>ng giải q</w:t>
      </w:r>
      <w:r w:rsidR="00931A95" w:rsidRPr="003367AC">
        <w:rPr>
          <w:rFonts w:ascii="Times New Roman" w:eastAsia="Times New Roman" w:hAnsi="Times New Roman"/>
          <w:sz w:val="28"/>
          <w:szCs w:val="28"/>
          <w:shd w:val="clear" w:color="auto" w:fill="FFFFFF"/>
          <w:lang w:val="en-US"/>
        </w:rPr>
        <w:tab/>
        <w:t xml:space="preserve">uyết chưa đến hạn: </w:t>
      </w:r>
      <w:r w:rsidR="002A3E07" w:rsidRPr="003367AC">
        <w:rPr>
          <w:rFonts w:ascii="Times New Roman" w:eastAsia="Times New Roman" w:hAnsi="Times New Roman"/>
          <w:sz w:val="28"/>
          <w:szCs w:val="28"/>
          <w:shd w:val="clear" w:color="auto" w:fill="FFFFFF"/>
          <w:lang w:val="en-US"/>
        </w:rPr>
        <w:t>38</w:t>
      </w:r>
      <w:r w:rsidR="00931A95" w:rsidRPr="003367AC">
        <w:rPr>
          <w:rFonts w:ascii="Times New Roman" w:eastAsia="Times New Roman" w:hAnsi="Times New Roman"/>
          <w:sz w:val="28"/>
          <w:szCs w:val="28"/>
          <w:shd w:val="clear" w:color="auto" w:fill="FFFFFF"/>
          <w:lang w:val="en-US"/>
        </w:rPr>
        <w:t xml:space="preserve"> hồ sơ,</w:t>
      </w:r>
      <w:r w:rsidR="00627078" w:rsidRPr="003367AC">
        <w:rPr>
          <w:rFonts w:ascii="Times New Roman" w:eastAsia="Times New Roman" w:hAnsi="Times New Roman"/>
          <w:sz w:val="28"/>
          <w:szCs w:val="28"/>
          <w:shd w:val="clear" w:color="auto" w:fill="FFFFFF"/>
          <w:lang w:val="en-US"/>
        </w:rPr>
        <w:t xml:space="preserve"> trễ hạn: 10 hồ sơ</w:t>
      </w:r>
      <w:r w:rsidR="00931A95" w:rsidRPr="003367AC">
        <w:rPr>
          <w:rFonts w:ascii="Times New Roman" w:eastAsia="Times New Roman" w:hAnsi="Times New Roman"/>
          <w:sz w:val="28"/>
          <w:szCs w:val="28"/>
          <w:shd w:val="clear" w:color="auto" w:fill="FFFFFF"/>
          <w:lang w:val="en-US"/>
        </w:rPr>
        <w:t>)</w:t>
      </w:r>
      <w:r w:rsidR="00374179" w:rsidRPr="003367AC">
        <w:rPr>
          <w:rFonts w:ascii="Times New Roman" w:eastAsia="Times New Roman" w:hAnsi="Times New Roman"/>
          <w:sz w:val="28"/>
          <w:szCs w:val="28"/>
          <w:shd w:val="clear" w:color="auto" w:fill="FFFFFF"/>
          <w:lang w:val="en-US"/>
        </w:rPr>
        <w:t>.</w:t>
      </w:r>
    </w:p>
    <w:p w:rsidR="00263ABC" w:rsidRPr="003367AC" w:rsidRDefault="00C00535" w:rsidP="00D3630E">
      <w:pPr>
        <w:spacing w:after="0" w:line="360" w:lineRule="auto"/>
        <w:ind w:firstLine="851"/>
        <w:jc w:val="both"/>
        <w:rPr>
          <w:rFonts w:ascii="Times New Roman" w:eastAsia="Times New Roman" w:hAnsi="Times New Roman"/>
          <w:sz w:val="28"/>
          <w:szCs w:val="28"/>
          <w:shd w:val="clear" w:color="auto" w:fill="FFFFFF"/>
          <w:lang w:val="en-US"/>
        </w:rPr>
      </w:pPr>
      <w:r w:rsidRPr="003367AC">
        <w:rPr>
          <w:rFonts w:ascii="Times New Roman" w:eastAsia="Times New Roman" w:hAnsi="Times New Roman"/>
          <w:sz w:val="28"/>
          <w:szCs w:val="28"/>
          <w:shd w:val="clear" w:color="auto" w:fill="FFFFFF"/>
          <w:lang w:val="en-US"/>
        </w:rPr>
        <w:t xml:space="preserve">+ </w:t>
      </w:r>
      <w:r w:rsidR="00263ABC" w:rsidRPr="003367AC">
        <w:rPr>
          <w:rFonts w:ascii="Times New Roman" w:eastAsia="Times New Roman" w:hAnsi="Times New Roman"/>
          <w:sz w:val="28"/>
          <w:szCs w:val="28"/>
          <w:shd w:val="clear" w:color="auto" w:fill="FFFFFF"/>
          <w:lang w:val="en-US"/>
        </w:rPr>
        <w:t>Ti</w:t>
      </w:r>
      <w:r w:rsidRPr="003367AC">
        <w:rPr>
          <w:rFonts w:ascii="Times New Roman" w:eastAsia="Times New Roman" w:hAnsi="Times New Roman"/>
          <w:sz w:val="28"/>
          <w:szCs w:val="28"/>
          <w:shd w:val="clear" w:color="auto" w:fill="FFFFFF"/>
          <w:lang w:val="en-US"/>
        </w:rPr>
        <w:t>ế</w:t>
      </w:r>
      <w:r w:rsidR="00263ABC" w:rsidRPr="003367AC">
        <w:rPr>
          <w:rFonts w:ascii="Times New Roman" w:eastAsia="Times New Roman" w:hAnsi="Times New Roman"/>
          <w:sz w:val="28"/>
          <w:szCs w:val="28"/>
          <w:shd w:val="clear" w:color="auto" w:fill="FFFFFF"/>
          <w:lang w:val="en-US"/>
        </w:rPr>
        <w:t>p nhận hồ sơ trực tuyến: 2071/2973 hồ sơ đạt</w:t>
      </w:r>
      <w:r w:rsidRPr="003367AC">
        <w:rPr>
          <w:rFonts w:ascii="Times New Roman" w:eastAsia="Times New Roman" w:hAnsi="Times New Roman"/>
          <w:sz w:val="28"/>
          <w:szCs w:val="28"/>
          <w:shd w:val="clear" w:color="auto" w:fill="FFFFFF"/>
          <w:lang w:val="en-US"/>
        </w:rPr>
        <w:t xml:space="preserve"> 69,66%</w:t>
      </w:r>
    </w:p>
    <w:p w:rsidR="00C00535" w:rsidRPr="003367AC" w:rsidRDefault="00C00535" w:rsidP="00D3630E">
      <w:pPr>
        <w:spacing w:after="0" w:line="360" w:lineRule="auto"/>
        <w:ind w:firstLine="851"/>
        <w:jc w:val="both"/>
        <w:rPr>
          <w:rFonts w:ascii="Times New Roman" w:eastAsia="Times New Roman" w:hAnsi="Times New Roman"/>
          <w:sz w:val="28"/>
          <w:szCs w:val="28"/>
          <w:shd w:val="clear" w:color="auto" w:fill="FFFFFF"/>
          <w:lang w:val="en-US"/>
        </w:rPr>
      </w:pPr>
      <w:r w:rsidRPr="003367AC">
        <w:rPr>
          <w:rFonts w:ascii="Times New Roman" w:eastAsia="Times New Roman" w:hAnsi="Times New Roman"/>
          <w:sz w:val="28"/>
          <w:szCs w:val="28"/>
          <w:shd w:val="clear" w:color="auto" w:fill="FFFFFF"/>
          <w:lang w:val="en-US"/>
        </w:rPr>
        <w:t>+ Tỷ lệ thanh toán trực tuyến:</w:t>
      </w:r>
      <w:r w:rsidR="00FD606A" w:rsidRPr="003367AC">
        <w:rPr>
          <w:rFonts w:ascii="Times New Roman" w:eastAsia="Times New Roman" w:hAnsi="Times New Roman"/>
          <w:sz w:val="28"/>
          <w:szCs w:val="28"/>
          <w:shd w:val="clear" w:color="auto" w:fill="FFFFFF"/>
          <w:lang w:val="en-US"/>
        </w:rPr>
        <w:t xml:space="preserve"> 701 hồ sơ đạt 25,82%</w:t>
      </w:r>
    </w:p>
    <w:p w:rsidR="00777417" w:rsidRPr="003367AC" w:rsidRDefault="00061DBB" w:rsidP="00D3630E">
      <w:pPr>
        <w:spacing w:after="0" w:line="360" w:lineRule="auto"/>
        <w:ind w:firstLine="851"/>
        <w:jc w:val="center"/>
        <w:rPr>
          <w:rFonts w:ascii="Times New Roman" w:eastAsia="Times New Roman" w:hAnsi="Times New Roman"/>
          <w:sz w:val="24"/>
          <w:szCs w:val="24"/>
          <w:lang w:val="en-US"/>
        </w:rPr>
      </w:pPr>
      <w:r w:rsidRPr="003367AC">
        <w:rPr>
          <w:rFonts w:ascii="Times New Roman" w:eastAsia="Times New Roman" w:hAnsi="Times New Roman"/>
          <w:i/>
          <w:iCs/>
          <w:sz w:val="28"/>
          <w:szCs w:val="28"/>
          <w:shd w:val="clear" w:color="auto" w:fill="FFFFFF"/>
          <w:lang w:val="en-US"/>
        </w:rPr>
        <w:t xml:space="preserve"> </w:t>
      </w:r>
      <w:r w:rsidR="00777417" w:rsidRPr="003367AC">
        <w:rPr>
          <w:rFonts w:ascii="Times New Roman" w:eastAsia="Times New Roman" w:hAnsi="Times New Roman"/>
          <w:i/>
          <w:iCs/>
          <w:sz w:val="28"/>
          <w:szCs w:val="28"/>
          <w:shd w:val="clear" w:color="auto" w:fill="FFFFFF"/>
          <w:lang w:val="en-US"/>
        </w:rPr>
        <w:t>(Có biểu chi tiết đính kèm)</w:t>
      </w:r>
    </w:p>
    <w:p w:rsidR="005E1978" w:rsidRDefault="005E1978" w:rsidP="00D3630E">
      <w:pPr>
        <w:pStyle w:val="NormalWeb"/>
        <w:widowControl w:val="0"/>
        <w:shd w:val="clear" w:color="auto" w:fill="FFFFFF"/>
        <w:spacing w:before="0" w:beforeAutospacing="0" w:after="0" w:afterAutospacing="0" w:line="360" w:lineRule="auto"/>
        <w:ind w:firstLine="720"/>
        <w:jc w:val="both"/>
        <w:rPr>
          <w:color w:val="000000"/>
          <w:sz w:val="28"/>
          <w:szCs w:val="28"/>
          <w:shd w:val="clear" w:color="auto" w:fill="FFFFFF"/>
        </w:rPr>
      </w:pPr>
      <w:r>
        <w:rPr>
          <w:color w:val="000000"/>
          <w:sz w:val="28"/>
          <w:szCs w:val="28"/>
          <w:shd w:val="clear" w:color="auto" w:fill="FFFFFF"/>
          <w:lang w:val="nb-NO"/>
        </w:rPr>
        <w:t xml:space="preserve">- </w:t>
      </w:r>
      <w:r>
        <w:rPr>
          <w:color w:val="000000"/>
          <w:sz w:val="28"/>
          <w:szCs w:val="28"/>
          <w:shd w:val="clear" w:color="auto" w:fill="FFFFFF"/>
          <w:lang w:val="vi-VN"/>
        </w:rPr>
        <w:t xml:space="preserve">Hồ sơ thực hiện trả kết quả qua dịch vụ bưu chính công ích là </w:t>
      </w:r>
      <w:r w:rsidR="00015127">
        <w:rPr>
          <w:color w:val="000000"/>
          <w:sz w:val="28"/>
          <w:szCs w:val="28"/>
          <w:shd w:val="clear" w:color="auto" w:fill="FFFFFF"/>
        </w:rPr>
        <w:t>34</w:t>
      </w:r>
      <w:r>
        <w:rPr>
          <w:color w:val="000000"/>
          <w:sz w:val="28"/>
          <w:szCs w:val="28"/>
          <w:shd w:val="clear" w:color="auto" w:fill="FFFFFF"/>
          <w:lang w:val="vi-VN"/>
        </w:rPr>
        <w:t xml:space="preserve"> hồ sơ thuộc lĩnh vực thành lập và hoạt động doanh nghiệp (hộ kinh doanh)</w:t>
      </w:r>
      <w:r w:rsidR="007C3B09">
        <w:rPr>
          <w:color w:val="000000"/>
          <w:sz w:val="28"/>
          <w:szCs w:val="28"/>
          <w:shd w:val="clear" w:color="auto" w:fill="FFFFFF"/>
        </w:rPr>
        <w:t>, an toàn thực phẩm và dinh dưỡng</w:t>
      </w:r>
      <w:r w:rsidR="00174329">
        <w:rPr>
          <w:color w:val="000000"/>
          <w:sz w:val="28"/>
          <w:szCs w:val="28"/>
          <w:shd w:val="clear" w:color="auto" w:fill="FFFFFF"/>
        </w:rPr>
        <w:t>.</w:t>
      </w:r>
    </w:p>
    <w:p w:rsidR="00305DB0" w:rsidRPr="005D46FB" w:rsidRDefault="00305DB0" w:rsidP="00305DB0">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sidRPr="005D46FB">
        <w:rPr>
          <w:rFonts w:ascii="Times New Roman" w:hAnsi="Times New Roman"/>
          <w:color w:val="000000"/>
          <w:spacing w:val="-4"/>
          <w:sz w:val="28"/>
          <w:szCs w:val="28"/>
          <w:highlight w:val="white"/>
          <w:lang w:val="nl-NL"/>
        </w:rPr>
        <w:t xml:space="preserve">- </w:t>
      </w:r>
      <w:r>
        <w:rPr>
          <w:rFonts w:ascii="Times New Roman" w:hAnsi="Times New Roman"/>
          <w:color w:val="000000"/>
          <w:spacing w:val="-4"/>
          <w:sz w:val="28"/>
          <w:szCs w:val="28"/>
          <w:highlight w:val="white"/>
          <w:lang w:val="nl-NL"/>
        </w:rPr>
        <w:t>Thực hiện</w:t>
      </w:r>
      <w:r w:rsidRPr="005D46FB">
        <w:rPr>
          <w:rFonts w:ascii="Times New Roman" w:hAnsi="Times New Roman"/>
          <w:color w:val="000000"/>
          <w:spacing w:val="-4"/>
          <w:sz w:val="28"/>
          <w:szCs w:val="28"/>
          <w:highlight w:val="white"/>
          <w:lang w:val="nl-NL"/>
        </w:rPr>
        <w:t xml:space="preserve"> </w:t>
      </w:r>
      <w:r>
        <w:rPr>
          <w:rFonts w:ascii="Times New Roman" w:hAnsi="Times New Roman"/>
          <w:color w:val="000000"/>
          <w:spacing w:val="-4"/>
          <w:sz w:val="28"/>
          <w:szCs w:val="28"/>
          <w:highlight w:val="white"/>
          <w:lang w:val="nl-NL"/>
        </w:rPr>
        <w:t>c</w:t>
      </w:r>
      <w:r>
        <w:rPr>
          <w:rFonts w:ascii="Times New Roman" w:hAnsi="Times New Roman"/>
          <w:color w:val="000000"/>
          <w:spacing w:val="-4"/>
          <w:sz w:val="28"/>
          <w:szCs w:val="28"/>
          <w:highlight w:val="white"/>
        </w:rPr>
        <w:t>hứng thực bản sao điện tử từ bản chính</w:t>
      </w:r>
      <w:r>
        <w:rPr>
          <w:rFonts w:ascii="Times New Roman" w:hAnsi="Times New Roman"/>
          <w:color w:val="000000"/>
          <w:spacing w:val="-4"/>
          <w:sz w:val="28"/>
          <w:szCs w:val="28"/>
          <w:highlight w:val="white"/>
          <w:lang w:val="en-US"/>
        </w:rPr>
        <w:t xml:space="preserve"> trên cổng dịch vụ công quốc gia</w:t>
      </w:r>
      <w:r w:rsidRPr="005D46FB">
        <w:rPr>
          <w:rFonts w:ascii="Times New Roman" w:hAnsi="Times New Roman"/>
          <w:color w:val="000000"/>
          <w:spacing w:val="-4"/>
          <w:sz w:val="28"/>
          <w:szCs w:val="28"/>
          <w:highlight w:val="white"/>
          <w:lang w:val="nl-NL"/>
        </w:rPr>
        <w:t xml:space="preserve"> </w:t>
      </w:r>
      <w:r>
        <w:rPr>
          <w:rFonts w:ascii="Times New Roman" w:hAnsi="Times New Roman"/>
          <w:color w:val="000000"/>
          <w:spacing w:val="-4"/>
          <w:sz w:val="28"/>
          <w:szCs w:val="28"/>
          <w:highlight w:val="white"/>
          <w:lang w:val="nl-NL"/>
        </w:rPr>
        <w:t xml:space="preserve">phát sinh hồ sơ </w:t>
      </w:r>
      <w:r>
        <w:rPr>
          <w:rFonts w:ascii="Times New Roman" w:hAnsi="Times New Roman"/>
          <w:color w:val="000000"/>
          <w:spacing w:val="-4"/>
          <w:sz w:val="28"/>
          <w:szCs w:val="28"/>
          <w:highlight w:val="white"/>
          <w:lang w:val="nl-NL"/>
        </w:rPr>
        <w:t>đạt tỷ lệ 35% trên tổng số xã</w:t>
      </w:r>
      <w:r>
        <w:rPr>
          <w:rFonts w:ascii="Times New Roman" w:hAnsi="Times New Roman"/>
          <w:color w:val="000000"/>
          <w:spacing w:val="-4"/>
          <w:sz w:val="28"/>
          <w:szCs w:val="28"/>
          <w:highlight w:val="white"/>
          <w:lang w:val="nl-NL"/>
        </w:rPr>
        <w:t>.</w:t>
      </w:r>
    </w:p>
    <w:p w:rsidR="005E1978" w:rsidRDefault="005E1978" w:rsidP="00031460">
      <w:pPr>
        <w:pStyle w:val="NormalWeb"/>
        <w:widowControl w:val="0"/>
        <w:shd w:val="clear" w:color="auto" w:fill="FFFFFF"/>
        <w:spacing w:before="120" w:beforeAutospacing="0" w:after="120" w:afterAutospacing="0" w:line="380" w:lineRule="atLeast"/>
        <w:ind w:firstLine="720"/>
        <w:jc w:val="both"/>
        <w:rPr>
          <w:color w:val="000000"/>
          <w:sz w:val="28"/>
          <w:szCs w:val="28"/>
          <w:lang w:val="nb-NO"/>
        </w:rPr>
      </w:pPr>
      <w:r>
        <w:rPr>
          <w:color w:val="000000"/>
          <w:sz w:val="28"/>
          <w:szCs w:val="28"/>
          <w:highlight w:val="white"/>
          <w:lang w:val="nb-NO"/>
        </w:rPr>
        <w:t>- Việc phân công công chức làm đầu mối về kiểm soát thủ tục hành chính của các cơ quan đơn vị, các xã, thị trấn đảm bảo số lượng theo quy định.</w:t>
      </w:r>
    </w:p>
    <w:p w:rsidR="005E1978" w:rsidRDefault="005E1978" w:rsidP="00031460">
      <w:pPr>
        <w:pStyle w:val="NormalWeb"/>
        <w:widowControl w:val="0"/>
        <w:shd w:val="clear" w:color="auto" w:fill="FFFFFF"/>
        <w:spacing w:before="120" w:beforeAutospacing="0" w:after="120" w:afterAutospacing="0" w:line="380" w:lineRule="atLeast"/>
        <w:ind w:firstLine="720"/>
        <w:jc w:val="both"/>
        <w:rPr>
          <w:color w:val="000000"/>
          <w:sz w:val="28"/>
          <w:szCs w:val="28"/>
          <w:lang w:val="vi-VN"/>
        </w:rPr>
      </w:pPr>
      <w:r>
        <w:rPr>
          <w:color w:val="000000"/>
          <w:sz w:val="28"/>
          <w:szCs w:val="28"/>
          <w:lang w:val="vi-VN"/>
        </w:rPr>
        <w:t xml:space="preserve">- </w:t>
      </w:r>
      <w:r>
        <w:rPr>
          <w:color w:val="000000"/>
          <w:sz w:val="28"/>
          <w:szCs w:val="28"/>
          <w:highlight w:val="white"/>
          <w:lang w:val="vi-VN"/>
        </w:rPr>
        <w:t>Tiếp</w:t>
      </w:r>
      <w:r>
        <w:rPr>
          <w:color w:val="000000"/>
          <w:sz w:val="28"/>
          <w:szCs w:val="28"/>
          <w:lang w:val="vi-VN"/>
        </w:rPr>
        <w:t xml:space="preserve"> </w:t>
      </w:r>
      <w:r>
        <w:rPr>
          <w:color w:val="000000"/>
          <w:sz w:val="28"/>
          <w:szCs w:val="28"/>
          <w:highlight w:val="white"/>
          <w:lang w:val="vi-VN"/>
        </w:rPr>
        <w:t>tục</w:t>
      </w:r>
      <w:r>
        <w:rPr>
          <w:color w:val="000000"/>
          <w:sz w:val="28"/>
          <w:szCs w:val="28"/>
          <w:lang w:val="vi-VN"/>
        </w:rPr>
        <w:t xml:space="preserve"> </w:t>
      </w:r>
      <w:r>
        <w:rPr>
          <w:color w:val="000000"/>
          <w:sz w:val="28"/>
          <w:szCs w:val="28"/>
          <w:highlight w:val="white"/>
          <w:lang w:val="vi-VN"/>
        </w:rPr>
        <w:t>triển</w:t>
      </w:r>
      <w:r>
        <w:rPr>
          <w:color w:val="000000"/>
          <w:sz w:val="28"/>
          <w:szCs w:val="28"/>
          <w:lang w:val="vi-VN"/>
        </w:rPr>
        <w:t xml:space="preserve"> </w:t>
      </w:r>
      <w:r>
        <w:rPr>
          <w:color w:val="000000"/>
          <w:sz w:val="28"/>
          <w:szCs w:val="28"/>
          <w:highlight w:val="white"/>
          <w:lang w:val="vi-VN"/>
        </w:rPr>
        <w:t>khai</w:t>
      </w:r>
      <w:r>
        <w:rPr>
          <w:color w:val="000000"/>
          <w:sz w:val="28"/>
          <w:szCs w:val="28"/>
          <w:lang w:val="vi-VN"/>
        </w:rPr>
        <w:t xml:space="preserve"> </w:t>
      </w:r>
      <w:r>
        <w:rPr>
          <w:color w:val="000000"/>
          <w:sz w:val="28"/>
          <w:szCs w:val="28"/>
          <w:highlight w:val="white"/>
          <w:lang w:val="vi-VN"/>
        </w:rPr>
        <w:t>thực</w:t>
      </w:r>
      <w:r>
        <w:rPr>
          <w:color w:val="000000"/>
          <w:sz w:val="28"/>
          <w:szCs w:val="28"/>
          <w:lang w:val="vi-VN"/>
        </w:rPr>
        <w:t xml:space="preserve"> </w:t>
      </w:r>
      <w:r>
        <w:rPr>
          <w:color w:val="000000"/>
          <w:sz w:val="28"/>
          <w:szCs w:val="28"/>
          <w:highlight w:val="white"/>
          <w:lang w:val="vi-VN"/>
        </w:rPr>
        <w:t>hiện</w:t>
      </w:r>
      <w:r>
        <w:rPr>
          <w:color w:val="000000"/>
          <w:sz w:val="28"/>
          <w:szCs w:val="28"/>
          <w:lang w:val="vi-VN"/>
        </w:rPr>
        <w:t xml:space="preserve"> </w:t>
      </w:r>
      <w:r>
        <w:rPr>
          <w:color w:val="000000"/>
          <w:sz w:val="28"/>
          <w:szCs w:val="28"/>
          <w:highlight w:val="white"/>
          <w:lang w:val="vi-VN"/>
        </w:rPr>
        <w:t>có</w:t>
      </w:r>
      <w:r>
        <w:rPr>
          <w:color w:val="000000"/>
          <w:sz w:val="28"/>
          <w:szCs w:val="28"/>
          <w:lang w:val="vi-VN"/>
        </w:rPr>
        <w:t xml:space="preserve"> </w:t>
      </w:r>
      <w:r>
        <w:rPr>
          <w:color w:val="000000"/>
          <w:sz w:val="28"/>
          <w:szCs w:val="28"/>
          <w:highlight w:val="white"/>
          <w:lang w:val="vi-VN"/>
        </w:rPr>
        <w:t>hiệu</w:t>
      </w:r>
      <w:r>
        <w:rPr>
          <w:color w:val="000000"/>
          <w:sz w:val="28"/>
          <w:szCs w:val="28"/>
          <w:lang w:val="vi-VN"/>
        </w:rPr>
        <w:t xml:space="preserve"> </w:t>
      </w:r>
      <w:r>
        <w:rPr>
          <w:color w:val="000000"/>
          <w:sz w:val="28"/>
          <w:szCs w:val="28"/>
          <w:highlight w:val="white"/>
          <w:lang w:val="vi-VN"/>
        </w:rPr>
        <w:t>quả</w:t>
      </w:r>
      <w:r>
        <w:rPr>
          <w:color w:val="000000"/>
          <w:sz w:val="28"/>
          <w:szCs w:val="28"/>
          <w:lang w:val="vi-VN"/>
        </w:rPr>
        <w:t xml:space="preserve"> </w:t>
      </w:r>
      <w:r>
        <w:rPr>
          <w:color w:val="000000"/>
          <w:sz w:val="28"/>
          <w:szCs w:val="28"/>
          <w:highlight w:val="white"/>
          <w:lang w:val="vi-VN"/>
        </w:rPr>
        <w:t>Nghị</w:t>
      </w:r>
      <w:r>
        <w:rPr>
          <w:color w:val="000000"/>
          <w:sz w:val="28"/>
          <w:szCs w:val="28"/>
          <w:lang w:val="vi-VN"/>
        </w:rPr>
        <w:t xml:space="preserve"> </w:t>
      </w:r>
      <w:r>
        <w:rPr>
          <w:color w:val="000000"/>
          <w:sz w:val="28"/>
          <w:szCs w:val="28"/>
          <w:highlight w:val="white"/>
          <w:lang w:val="vi-VN"/>
        </w:rPr>
        <w:t>định</w:t>
      </w:r>
      <w:r>
        <w:rPr>
          <w:color w:val="000000"/>
          <w:sz w:val="28"/>
          <w:szCs w:val="28"/>
          <w:lang w:val="vi-VN"/>
        </w:rPr>
        <w:t xml:space="preserve"> số 45/2020/NĐ-CP ngày 08/4/2020 của Chính phủ về việc thực hiện thủ tục hành chính trên môi trường điện tử; </w:t>
      </w:r>
      <w:r w:rsidRPr="008F3B32">
        <w:rPr>
          <w:color w:val="000000"/>
          <w:spacing w:val="-2"/>
          <w:sz w:val="28"/>
          <w:szCs w:val="28"/>
          <w:lang w:val="nb-NO"/>
        </w:rPr>
        <w:t xml:space="preserve"> </w:t>
      </w:r>
      <w:r w:rsidRPr="008F3B32">
        <w:rPr>
          <w:color w:val="000000"/>
          <w:sz w:val="28"/>
          <w:szCs w:val="28"/>
          <w:lang w:val="nb-NO"/>
        </w:rPr>
        <w:t xml:space="preserve">Kế hoạch số 835/KH-UBND ngày 02/4/2021 của UBND huyện </w:t>
      </w:r>
      <w:r w:rsidR="0064043C">
        <w:rPr>
          <w:color w:val="000000"/>
          <w:sz w:val="28"/>
          <w:szCs w:val="28"/>
          <w:lang w:val="nb-NO"/>
        </w:rPr>
        <w:t>Phong Thổ</w:t>
      </w:r>
      <w:r w:rsidRPr="008F3B32">
        <w:rPr>
          <w:color w:val="000000"/>
          <w:sz w:val="28"/>
          <w:szCs w:val="28"/>
          <w:lang w:val="nb-NO"/>
        </w:rPr>
        <w:t xml:space="preserve"> về việc triển khai thực hiện Dịch vụ công Chứng thực bản sao điện tử từ bản chính trên Cổng Dịch vụ công Quốc </w:t>
      </w:r>
      <w:r>
        <w:rPr>
          <w:color w:val="000000"/>
          <w:sz w:val="28"/>
          <w:szCs w:val="28"/>
          <w:lang w:val="nb-NO"/>
        </w:rPr>
        <w:t>gia</w:t>
      </w:r>
      <w:r>
        <w:rPr>
          <w:color w:val="000000"/>
          <w:sz w:val="28"/>
          <w:szCs w:val="28"/>
          <w:lang w:val="vi-VN"/>
        </w:rPr>
        <w:t>; Kế hoạch số 1379/KH-UBND ngày 21/5/2021 của UBND tỉnh về triển khai thực hiện “Đề án đổi mới việc thực hiện cơ chế một cửa, một cửa liên thông trong giải quyết thủ tục hành chính trên địa bàn tỉnh, thực hiện số hóa hồ sơ, giấy tờ  của công dân, thanh toán trực tuyến, sử dụng biên lai điện tử.</w:t>
      </w:r>
    </w:p>
    <w:p w:rsidR="005E1978" w:rsidRDefault="005E1978" w:rsidP="005E1978">
      <w:pPr>
        <w:widowControl w:val="0"/>
        <w:spacing w:after="120" w:line="380" w:lineRule="atLeast"/>
        <w:ind w:firstLine="720"/>
        <w:jc w:val="both"/>
        <w:rPr>
          <w:rFonts w:ascii="Times New Roman" w:hAnsi="Times New Roman"/>
          <w:color w:val="000000"/>
          <w:sz w:val="28"/>
          <w:szCs w:val="28"/>
          <w:highlight w:val="white"/>
        </w:rPr>
      </w:pPr>
      <w:r>
        <w:rPr>
          <w:rFonts w:ascii="Times New Roman" w:hAnsi="Times New Roman"/>
          <w:color w:val="000000"/>
          <w:sz w:val="28"/>
          <w:szCs w:val="28"/>
          <w:highlight w:val="white"/>
        </w:rPr>
        <w:t xml:space="preserve">- Thực hiện Quyết định số 1291/QĐ-TTg ngày 07/10/2019 của Thủ tướng Chính phủ về việc phê duyệt danh mục TTHC thuộc thẩm quyền giải quyết của các cơ quan Trung ương được tổ chức theo ngành dọc đóng tại địa phương đưa ra tiếp nhận tại Trung tâm phục vụ hành chính công, Bộ phận tiếp nhận và trả kết quả cấp huyện, cấp xã; Ngày 22/10/2021, UBND tỉnh đã ban hành Công văn số 3420/UBND-KSTT triển khai thực hiện Quyết định số 1291/QĐ-TTg của </w:t>
      </w:r>
      <w:r>
        <w:rPr>
          <w:rFonts w:ascii="Times New Roman" w:hAnsi="Times New Roman"/>
          <w:color w:val="000000"/>
          <w:sz w:val="28"/>
          <w:szCs w:val="28"/>
          <w:highlight w:val="white"/>
        </w:rPr>
        <w:lastRenderedPageBreak/>
        <w:t>Thủ tướng Chính phủ. Theo đó, có 0</w:t>
      </w:r>
      <w:r w:rsidR="00F61D98">
        <w:rPr>
          <w:rFonts w:ascii="Times New Roman" w:hAnsi="Times New Roman"/>
          <w:color w:val="000000"/>
          <w:sz w:val="28"/>
          <w:szCs w:val="28"/>
          <w:highlight w:val="white"/>
          <w:lang w:val="en-US"/>
        </w:rPr>
        <w:t>2</w:t>
      </w:r>
      <w:r>
        <w:rPr>
          <w:rFonts w:ascii="Times New Roman" w:hAnsi="Times New Roman"/>
          <w:color w:val="000000"/>
          <w:sz w:val="28"/>
          <w:szCs w:val="28"/>
          <w:highlight w:val="white"/>
        </w:rPr>
        <w:t xml:space="preserve"> cơ quan ngành dọc của Trung ương trên địa bàn huyện đã đưa các TTHC thuộc thẩm quyền thực hiện tiếp nhận và trả kết quả tại Bộ phận Một cửa cấp huyện theo chỉ đạo của Thủ tướng Chính phủ, Chủ tịch UBND tỉnh.</w:t>
      </w:r>
    </w:p>
    <w:p w:rsidR="005E1978" w:rsidRPr="00D33E21" w:rsidRDefault="005E1978" w:rsidP="005E1978">
      <w:pPr>
        <w:widowControl w:val="0"/>
        <w:spacing w:after="120" w:line="380" w:lineRule="atLeast"/>
        <w:ind w:firstLine="720"/>
        <w:jc w:val="both"/>
        <w:rPr>
          <w:rFonts w:ascii="Times New Roman" w:hAnsi="Times New Roman"/>
          <w:color w:val="000000"/>
          <w:sz w:val="28"/>
          <w:szCs w:val="28"/>
          <w:highlight w:val="white"/>
        </w:rPr>
      </w:pPr>
      <w:r w:rsidRPr="00D33E21">
        <w:rPr>
          <w:rFonts w:ascii="Times New Roman" w:hAnsi="Times New Roman"/>
          <w:b/>
          <w:color w:val="000000"/>
          <w:sz w:val="28"/>
          <w:szCs w:val="28"/>
          <w:highlight w:val="white"/>
        </w:rPr>
        <w:t>6</w:t>
      </w:r>
      <w:r>
        <w:rPr>
          <w:rFonts w:ascii="Times New Roman" w:hAnsi="Times New Roman"/>
          <w:b/>
          <w:color w:val="000000"/>
          <w:sz w:val="28"/>
          <w:szCs w:val="28"/>
          <w:highlight w:val="white"/>
          <w:lang w:val="nb-NO"/>
        </w:rPr>
        <w:t xml:space="preserve">. </w:t>
      </w:r>
      <w:r>
        <w:rPr>
          <w:rFonts w:ascii="Times New Roman" w:hAnsi="Times New Roman"/>
          <w:b/>
          <w:color w:val="000000"/>
          <w:sz w:val="28"/>
          <w:szCs w:val="28"/>
          <w:highlight w:val="white"/>
        </w:rPr>
        <w:t>C</w:t>
      </w:r>
      <w:r>
        <w:rPr>
          <w:rFonts w:ascii="Times New Roman" w:hAnsi="Times New Roman"/>
          <w:b/>
          <w:color w:val="000000"/>
          <w:sz w:val="28"/>
          <w:szCs w:val="28"/>
          <w:highlight w:val="white"/>
          <w:lang w:val="nb-NO"/>
        </w:rPr>
        <w:t>ông tác tiếp nhận và xử lý phản ánh, kiến nghị của cá nhân, tổ chức về quy định thủ tục hành chính</w:t>
      </w:r>
      <w:r>
        <w:rPr>
          <w:rFonts w:ascii="Times New Roman" w:hAnsi="Times New Roman"/>
          <w:color w:val="000000"/>
          <w:sz w:val="28"/>
          <w:szCs w:val="28"/>
          <w:highlight w:val="white"/>
          <w:lang w:val="nb-NO"/>
        </w:rPr>
        <w:t xml:space="preserve"> </w:t>
      </w:r>
    </w:p>
    <w:p w:rsidR="005E1978" w:rsidRDefault="00F61D98" w:rsidP="005E1978">
      <w:pPr>
        <w:pStyle w:val="BodyTextIndent"/>
        <w:widowControl w:val="0"/>
        <w:tabs>
          <w:tab w:val="left" w:pos="840"/>
        </w:tabs>
        <w:spacing w:before="0" w:after="120" w:line="380" w:lineRule="atLeast"/>
        <w:rPr>
          <w:rFonts w:ascii="Times New Roman" w:hAnsi="Times New Roman"/>
          <w:color w:val="000000"/>
          <w:szCs w:val="28"/>
          <w:highlight w:val="white"/>
          <w:lang w:val="nb-NO"/>
        </w:rPr>
      </w:pPr>
      <w:r>
        <w:rPr>
          <w:rFonts w:ascii="Times New Roman" w:hAnsi="Times New Roman"/>
          <w:color w:val="000000"/>
          <w:szCs w:val="28"/>
          <w:highlight w:val="white"/>
          <w:lang w:val="nb-NO"/>
        </w:rPr>
        <w:t>6 tháng đ</w:t>
      </w:r>
      <w:r w:rsidR="006A0C8B">
        <w:rPr>
          <w:rFonts w:ascii="Times New Roman" w:hAnsi="Times New Roman"/>
          <w:color w:val="000000"/>
          <w:szCs w:val="28"/>
          <w:highlight w:val="white"/>
          <w:lang w:val="nb-NO"/>
        </w:rPr>
        <w:t>ầ</w:t>
      </w:r>
      <w:r>
        <w:rPr>
          <w:rFonts w:ascii="Times New Roman" w:hAnsi="Times New Roman"/>
          <w:color w:val="000000"/>
          <w:szCs w:val="28"/>
          <w:highlight w:val="white"/>
          <w:lang w:val="nb-NO"/>
        </w:rPr>
        <w:t>u năm 2023</w:t>
      </w:r>
      <w:r w:rsidR="005E1978">
        <w:rPr>
          <w:rFonts w:ascii="Times New Roman" w:hAnsi="Times New Roman"/>
          <w:color w:val="000000"/>
          <w:szCs w:val="28"/>
          <w:highlight w:val="white"/>
          <w:lang w:val="nb-NO"/>
        </w:rPr>
        <w:t>, trên địa bàn huyện</w:t>
      </w:r>
      <w:r w:rsidR="005E1978">
        <w:rPr>
          <w:rFonts w:ascii="Times New Roman" w:hAnsi="Times New Roman"/>
          <w:color w:val="000000"/>
          <w:szCs w:val="28"/>
          <w:highlight w:val="white"/>
          <w:lang w:val="vi-VN"/>
        </w:rPr>
        <w:t xml:space="preserve"> không có</w:t>
      </w:r>
      <w:r w:rsidR="005E1978">
        <w:rPr>
          <w:rFonts w:ascii="Times New Roman" w:hAnsi="Times New Roman"/>
          <w:color w:val="000000"/>
          <w:szCs w:val="28"/>
          <w:highlight w:val="white"/>
          <w:lang w:val="nb-NO"/>
        </w:rPr>
        <w:t xml:space="preserve"> trường hợp phản ánh, kiến nghị của tổ chức</w:t>
      </w:r>
      <w:r w:rsidR="005E1978">
        <w:rPr>
          <w:rFonts w:ascii="Times New Roman" w:hAnsi="Times New Roman"/>
          <w:color w:val="000000"/>
          <w:szCs w:val="28"/>
          <w:highlight w:val="white"/>
          <w:lang w:val="vi-VN"/>
        </w:rPr>
        <w:t>, cá nhân</w:t>
      </w:r>
      <w:r w:rsidR="005E1978">
        <w:rPr>
          <w:rFonts w:ascii="Times New Roman" w:hAnsi="Times New Roman"/>
          <w:color w:val="000000"/>
          <w:szCs w:val="28"/>
          <w:highlight w:val="white"/>
          <w:lang w:val="nb-NO"/>
        </w:rPr>
        <w:t xml:space="preserve"> về quy định thủ tục hành chính. </w:t>
      </w:r>
    </w:p>
    <w:p w:rsidR="005E1978" w:rsidRPr="00D33E21" w:rsidRDefault="005E1978" w:rsidP="005E1978">
      <w:pPr>
        <w:pStyle w:val="BodyTextIndent"/>
        <w:widowControl w:val="0"/>
        <w:tabs>
          <w:tab w:val="left" w:pos="840"/>
        </w:tabs>
        <w:spacing w:before="0" w:after="120" w:line="380" w:lineRule="atLeast"/>
        <w:rPr>
          <w:rFonts w:ascii="Times New Roman" w:hAnsi="Times New Roman"/>
          <w:color w:val="000000"/>
          <w:szCs w:val="28"/>
          <w:highlight w:val="white"/>
          <w:lang w:val="nb-NO"/>
        </w:rPr>
      </w:pPr>
      <w:r>
        <w:rPr>
          <w:rFonts w:ascii="Times New Roman" w:hAnsi="Times New Roman"/>
          <w:b/>
          <w:color w:val="000000"/>
          <w:szCs w:val="28"/>
          <w:highlight w:val="white"/>
          <w:lang w:val="nb-NO"/>
        </w:rPr>
        <w:t>7</w:t>
      </w:r>
      <w:r>
        <w:rPr>
          <w:rFonts w:ascii="Times New Roman" w:hAnsi="Times New Roman"/>
          <w:b/>
          <w:color w:val="000000"/>
          <w:spacing w:val="2"/>
          <w:szCs w:val="28"/>
          <w:highlight w:val="white"/>
          <w:lang w:val="nb-NO"/>
        </w:rPr>
        <w:t>. Công tác tuyên truyền hỗ trợ hoạt động kiểm soát TTHC</w:t>
      </w:r>
    </w:p>
    <w:p w:rsidR="005E1978" w:rsidRDefault="005E1978" w:rsidP="005E1978">
      <w:pPr>
        <w:pStyle w:val="BodyTextIndent"/>
        <w:widowControl w:val="0"/>
        <w:tabs>
          <w:tab w:val="left" w:pos="840"/>
        </w:tabs>
        <w:spacing w:before="0" w:after="120" w:line="380" w:lineRule="atLeast"/>
        <w:rPr>
          <w:rFonts w:ascii="Times New Roman" w:hAnsi="Times New Roman"/>
          <w:color w:val="000000"/>
          <w:szCs w:val="28"/>
          <w:highlight w:val="white"/>
          <w:lang w:val="vi-VN"/>
        </w:rPr>
      </w:pPr>
      <w:r>
        <w:rPr>
          <w:rFonts w:ascii="Times New Roman" w:hAnsi="Times New Roman"/>
          <w:color w:val="000000"/>
          <w:szCs w:val="28"/>
          <w:lang w:val="nb-NO"/>
        </w:rPr>
        <w:t xml:space="preserve">Nhằm tăng cường công tác truyền thông về kiểm soát TTHC trên địa bàn huyện, UBND huyện đã chỉ đạo các cơ quan, đơn vị liên quan đẩy mạnh công tác tuyên truyền về kiểm soát TTHC, cải cách hành chính mà trọng tâm là cải cách thủ tục hành chính. Các cơ quan, đơn vị đều đã chủ động xây dựng kế hoạch và tổ chức tuyên truyền, phổ biến các văn bản có liên quan đến kiểm soát TTHC đến toàn thể cán bộ, công chức, viên chức tại cơ quan, đơn vị. Công tác truyền thông về hoạt động kiểm soát TTHC trên địa bàn huyện được các cơ quan, đơn vị, địa phương thực hiện bằng nhiều hình thức phong phú như: Thông tin, tuyên truyền trên các phương tiện thông tin đại chúng, thông qua các hội nghị giao ban, thông tin thông qua các hội nghị tuyên truyền, phổ biến, giáo dục về các chủ trương, chính sách của Đảng và pháp luật của Nhà nước. </w:t>
      </w:r>
      <w:r>
        <w:rPr>
          <w:rFonts w:ascii="Times New Roman" w:hAnsi="Times New Roman"/>
          <w:color w:val="000000"/>
          <w:szCs w:val="28"/>
          <w:highlight w:val="white"/>
          <w:lang w:val="nb-NO"/>
        </w:rPr>
        <w:t>Qua tuyên truyền góp phần nâng cao nhận thức, trách nhiệm của cán bộ, công chức, viên chức trong thực thi công vụ</w:t>
      </w:r>
      <w:r>
        <w:rPr>
          <w:rFonts w:ascii="Times New Roman" w:hAnsi="Times New Roman"/>
          <w:color w:val="000000"/>
          <w:szCs w:val="28"/>
          <w:highlight w:val="white"/>
          <w:lang w:val="vi-VN"/>
        </w:rPr>
        <w:t>.</w:t>
      </w:r>
    </w:p>
    <w:p w:rsidR="005E1978" w:rsidRPr="00D33E21" w:rsidRDefault="005E1978" w:rsidP="005E1978">
      <w:pPr>
        <w:pStyle w:val="BodyTextIndent"/>
        <w:widowControl w:val="0"/>
        <w:tabs>
          <w:tab w:val="left" w:pos="840"/>
        </w:tabs>
        <w:spacing w:before="0" w:after="120" w:line="380" w:lineRule="atLeast"/>
        <w:rPr>
          <w:rFonts w:ascii="Times New Roman" w:hAnsi="Times New Roman"/>
          <w:color w:val="000000"/>
          <w:szCs w:val="28"/>
          <w:highlight w:val="white"/>
          <w:lang w:val="vi-VN"/>
        </w:rPr>
      </w:pPr>
      <w:r w:rsidRPr="00D33E21">
        <w:rPr>
          <w:rFonts w:ascii="Times New Roman" w:hAnsi="Times New Roman"/>
          <w:b/>
          <w:color w:val="000000"/>
          <w:szCs w:val="28"/>
          <w:highlight w:val="white"/>
          <w:lang w:val="vi-VN"/>
        </w:rPr>
        <w:t>8</w:t>
      </w:r>
      <w:r w:rsidRPr="006D2D49">
        <w:rPr>
          <w:rFonts w:ascii="Times New Roman" w:hAnsi="Times New Roman"/>
          <w:b/>
          <w:color w:val="000000"/>
          <w:szCs w:val="28"/>
          <w:highlight w:val="white"/>
          <w:lang w:val="vi-VN"/>
        </w:rPr>
        <w:t xml:space="preserve">. Kiểm tra thực hiện kiểm soát </w:t>
      </w:r>
      <w:r>
        <w:rPr>
          <w:rFonts w:ascii="Times New Roman" w:hAnsi="Times New Roman"/>
          <w:b/>
          <w:color w:val="000000"/>
          <w:szCs w:val="28"/>
          <w:highlight w:val="white"/>
          <w:lang w:val="vi-VN"/>
        </w:rPr>
        <w:t>thủ tục hành chính</w:t>
      </w:r>
    </w:p>
    <w:p w:rsidR="005E1978" w:rsidRPr="00151EC6" w:rsidRDefault="005E1978" w:rsidP="005E1978">
      <w:pPr>
        <w:pStyle w:val="BodyTextIndent"/>
        <w:widowControl w:val="0"/>
        <w:tabs>
          <w:tab w:val="left" w:pos="840"/>
        </w:tabs>
        <w:spacing w:before="0" w:after="120" w:line="380" w:lineRule="atLeast"/>
        <w:rPr>
          <w:rFonts w:ascii="Times New Roman" w:hAnsi="Times New Roman"/>
          <w:spacing w:val="2"/>
          <w:szCs w:val="28"/>
          <w:highlight w:val="white"/>
          <w:lang w:val="vi-VN"/>
        </w:rPr>
      </w:pPr>
      <w:r w:rsidRPr="00151EC6">
        <w:rPr>
          <w:rFonts w:ascii="Times New Roman" w:hAnsi="Times New Roman"/>
          <w:spacing w:val="2"/>
          <w:szCs w:val="28"/>
          <w:highlight w:val="white"/>
          <w:lang w:val="vi-VN"/>
        </w:rPr>
        <w:t>Thực hiện theo quy định tại Thông tư 02/2017/TT-VPCP ngày 31/10/2017 của Văn phòng Chính phủ hướng dẫn về nghiệp vụ kiểm soát TTHC</w:t>
      </w:r>
      <w:r w:rsidR="009815CD" w:rsidRPr="00151EC6">
        <w:rPr>
          <w:rFonts w:ascii="Times New Roman" w:hAnsi="Times New Roman"/>
          <w:spacing w:val="2"/>
          <w:szCs w:val="28"/>
          <w:highlight w:val="white"/>
          <w:lang w:val="en-US"/>
        </w:rPr>
        <w:t>.</w:t>
      </w:r>
      <w:r w:rsidRPr="00151EC6">
        <w:rPr>
          <w:rFonts w:ascii="Times New Roman" w:hAnsi="Times New Roman"/>
          <w:spacing w:val="2"/>
          <w:szCs w:val="28"/>
          <w:highlight w:val="white"/>
          <w:lang w:val="vi-VN"/>
        </w:rPr>
        <w:t xml:space="preserve"> </w:t>
      </w:r>
    </w:p>
    <w:p w:rsidR="005E1978" w:rsidRDefault="005E1978" w:rsidP="005E1978">
      <w:pPr>
        <w:widowControl w:val="0"/>
        <w:spacing w:after="120" w:line="380" w:lineRule="atLeast"/>
        <w:ind w:firstLine="720"/>
        <w:jc w:val="both"/>
        <w:rPr>
          <w:rFonts w:ascii="Times New Roman" w:hAnsi="Times New Roman"/>
          <w:color w:val="000000"/>
          <w:sz w:val="26"/>
          <w:szCs w:val="28"/>
          <w:highlight w:val="white"/>
          <w:lang w:val="nb-NO"/>
        </w:rPr>
      </w:pPr>
      <w:r>
        <w:rPr>
          <w:rFonts w:ascii="Times New Roman" w:hAnsi="Times New Roman"/>
          <w:b/>
          <w:color w:val="000000"/>
          <w:sz w:val="26"/>
          <w:szCs w:val="28"/>
          <w:highlight w:val="white"/>
          <w:lang w:val="nb-NO"/>
        </w:rPr>
        <w:t>II. ĐÁNH GIÁ CHUNG</w:t>
      </w:r>
    </w:p>
    <w:p w:rsidR="005E1978" w:rsidRDefault="005E1978" w:rsidP="005E1978">
      <w:pPr>
        <w:widowControl w:val="0"/>
        <w:spacing w:after="120" w:line="380" w:lineRule="atLeast"/>
        <w:ind w:firstLine="720"/>
        <w:jc w:val="both"/>
        <w:rPr>
          <w:rFonts w:ascii="Times New Roman" w:hAnsi="Times New Roman"/>
          <w:color w:val="000000"/>
          <w:sz w:val="28"/>
          <w:szCs w:val="28"/>
          <w:highlight w:val="white"/>
          <w:lang w:val="nb-NO"/>
        </w:rPr>
      </w:pPr>
      <w:r>
        <w:rPr>
          <w:rFonts w:ascii="Times New Roman" w:hAnsi="Times New Roman"/>
          <w:b/>
          <w:color w:val="000000"/>
          <w:sz w:val="28"/>
          <w:szCs w:val="28"/>
          <w:highlight w:val="white"/>
          <w:lang w:val="nb-NO"/>
        </w:rPr>
        <w:t>1.</w:t>
      </w:r>
      <w:r>
        <w:rPr>
          <w:rFonts w:ascii="Times New Roman" w:hAnsi="Times New Roman"/>
          <w:color w:val="000000"/>
          <w:sz w:val="28"/>
          <w:szCs w:val="28"/>
          <w:highlight w:val="white"/>
          <w:lang w:val="nb-NO"/>
        </w:rPr>
        <w:t xml:space="preserve"> </w:t>
      </w:r>
      <w:r>
        <w:rPr>
          <w:rFonts w:ascii="Times New Roman" w:hAnsi="Times New Roman"/>
          <w:b/>
          <w:bCs/>
          <w:color w:val="000000"/>
          <w:sz w:val="28"/>
          <w:szCs w:val="28"/>
          <w:highlight w:val="white"/>
          <w:lang w:val="pt-BR"/>
        </w:rPr>
        <w:t>Ưu điểm</w:t>
      </w:r>
    </w:p>
    <w:p w:rsidR="005E1978" w:rsidRDefault="005E1978" w:rsidP="005E1978">
      <w:pPr>
        <w:widowControl w:val="0"/>
        <w:tabs>
          <w:tab w:val="left" w:pos="709"/>
        </w:tabs>
        <w:spacing w:after="120" w:line="380" w:lineRule="atLeast"/>
        <w:ind w:firstLine="720"/>
        <w:jc w:val="both"/>
        <w:rPr>
          <w:rFonts w:ascii="Times New Roman" w:hAnsi="Times New Roman"/>
          <w:b/>
          <w:bCs/>
          <w:color w:val="000000"/>
          <w:spacing w:val="-2"/>
          <w:sz w:val="28"/>
          <w:szCs w:val="28"/>
          <w:lang w:val="pt-BR"/>
        </w:rPr>
      </w:pPr>
      <w:r>
        <w:rPr>
          <w:rFonts w:ascii="Times New Roman" w:hAnsi="Times New Roman"/>
          <w:color w:val="000000"/>
          <w:spacing w:val="-2"/>
          <w:sz w:val="28"/>
          <w:szCs w:val="28"/>
          <w:lang w:val="pt-BR"/>
        </w:rPr>
        <w:t xml:space="preserve">- Được sự quan tâm lãnh đạo, chỉ đạo của UBND tỉnh, các Sở, ban, ngành tỉnh, </w:t>
      </w:r>
      <w:r>
        <w:rPr>
          <w:rFonts w:ascii="Times New Roman" w:hAnsi="Times New Roman"/>
          <w:spacing w:val="-2"/>
          <w:sz w:val="28"/>
          <w:szCs w:val="28"/>
          <w:lang w:val="pt-BR"/>
        </w:rPr>
        <w:t>Huyện ủy,</w:t>
      </w:r>
      <w:r>
        <w:rPr>
          <w:rFonts w:ascii="Times New Roman" w:hAnsi="Times New Roman"/>
          <w:color w:val="000000"/>
          <w:spacing w:val="-2"/>
          <w:sz w:val="28"/>
          <w:szCs w:val="28"/>
          <w:lang w:val="pt-BR"/>
        </w:rPr>
        <w:t xml:space="preserve"> </w:t>
      </w:r>
      <w:r w:rsidR="00E829C8">
        <w:rPr>
          <w:rFonts w:ascii="Times New Roman" w:hAnsi="Times New Roman"/>
          <w:color w:val="000000"/>
          <w:spacing w:val="-2"/>
          <w:sz w:val="28"/>
          <w:szCs w:val="28"/>
          <w:lang w:val="pt-BR"/>
        </w:rPr>
        <w:t xml:space="preserve">HĐND - UBND huyện </w:t>
      </w:r>
      <w:r>
        <w:rPr>
          <w:rFonts w:ascii="Times New Roman" w:hAnsi="Times New Roman"/>
          <w:color w:val="000000"/>
          <w:spacing w:val="-2"/>
          <w:sz w:val="28"/>
          <w:szCs w:val="28"/>
          <w:lang w:val="pt-BR"/>
        </w:rPr>
        <w:t xml:space="preserve">công tác kiểm soát thủ tục hành chính ngày càng được triển khai bài bản và đạt được những kết quả khả quan. </w:t>
      </w:r>
    </w:p>
    <w:p w:rsidR="005E1978" w:rsidRDefault="005E1978" w:rsidP="005E1978">
      <w:pPr>
        <w:widowControl w:val="0"/>
        <w:spacing w:after="120" w:line="380" w:lineRule="atLeast"/>
        <w:ind w:firstLine="720"/>
        <w:jc w:val="both"/>
        <w:rPr>
          <w:rFonts w:ascii="Times New Roman" w:eastAsia="Times New Roman" w:hAnsi="Times New Roman"/>
          <w:color w:val="000000"/>
          <w:sz w:val="28"/>
          <w:szCs w:val="28"/>
          <w:lang w:val="pt-BR"/>
        </w:rPr>
      </w:pPr>
      <w:r>
        <w:rPr>
          <w:rFonts w:ascii="Times New Roman" w:eastAsia="Times New Roman" w:hAnsi="Times New Roman"/>
          <w:color w:val="000000"/>
          <w:sz w:val="28"/>
          <w:szCs w:val="28"/>
          <w:lang w:val="pt-BR"/>
        </w:rPr>
        <w:t xml:space="preserve">- Hoạt động kiểm soát TTHC trên địa bàn huyện hướng đến mục tiêu xây dựng một nền hành chính phục vụ, chuyên nghiệp và hiệu quả, đơn giản hoá TTHC, tạo môi trường thông thoáng cho hoạt động kinh doanh và đời sống của </w:t>
      </w:r>
      <w:r>
        <w:rPr>
          <w:rFonts w:ascii="Times New Roman" w:eastAsia="Times New Roman" w:hAnsi="Times New Roman"/>
          <w:color w:val="000000"/>
          <w:sz w:val="28"/>
          <w:szCs w:val="28"/>
          <w:lang w:val="pt-BR"/>
        </w:rPr>
        <w:lastRenderedPageBreak/>
        <w:t>người dân; cải thiện chỉ số cải cách hành chính công (PAR</w:t>
      </w:r>
      <w:r w:rsidR="00145B94">
        <w:rPr>
          <w:rFonts w:ascii="Times New Roman" w:eastAsia="Times New Roman" w:hAnsi="Times New Roman"/>
          <w:color w:val="000000"/>
          <w:sz w:val="28"/>
          <w:szCs w:val="28"/>
          <w:lang w:val="pt-BR"/>
        </w:rPr>
        <w:t>INDEX</w:t>
      </w:r>
      <w:r>
        <w:rPr>
          <w:rFonts w:ascii="Times New Roman" w:eastAsia="Times New Roman" w:hAnsi="Times New Roman"/>
          <w:color w:val="000000"/>
          <w:sz w:val="28"/>
          <w:szCs w:val="28"/>
          <w:lang w:val="pt-BR"/>
        </w:rPr>
        <w:t>) của huyện.</w:t>
      </w:r>
    </w:p>
    <w:p w:rsidR="005E1978" w:rsidRDefault="005E1978" w:rsidP="005E1978">
      <w:pPr>
        <w:widowControl w:val="0"/>
        <w:spacing w:after="120" w:line="380" w:lineRule="atLeast"/>
        <w:ind w:firstLine="720"/>
        <w:jc w:val="both"/>
        <w:rPr>
          <w:rFonts w:ascii="Times New Roman" w:eastAsia="Times New Roman" w:hAnsi="Times New Roman"/>
          <w:color w:val="000000"/>
          <w:sz w:val="28"/>
          <w:szCs w:val="28"/>
          <w:lang w:val="pt-BR"/>
        </w:rPr>
      </w:pPr>
      <w:r>
        <w:rPr>
          <w:rFonts w:ascii="Times New Roman" w:eastAsia="Times New Roman" w:hAnsi="Times New Roman"/>
          <w:color w:val="000000"/>
          <w:sz w:val="28"/>
          <w:szCs w:val="28"/>
          <w:lang w:val="pt-BR"/>
        </w:rPr>
        <w:t>- Quá trình thực hiện nhiệm vụ kiểm soát TTHC đạt được những mục tiêu và kế hoạch đề ra, xác định rõ trách nhiệm của từng cơ quan, đơn vị, cá nhân, các biện pháp, giải pháp tổ chức thực hiện nhằm bảo đảm thực hiện thành công công tác cải cách TTHC.</w:t>
      </w:r>
    </w:p>
    <w:p w:rsidR="005E1978" w:rsidRDefault="005E1978" w:rsidP="005E1978">
      <w:pPr>
        <w:widowControl w:val="0"/>
        <w:tabs>
          <w:tab w:val="left" w:pos="709"/>
        </w:tabs>
        <w:spacing w:after="120" w:line="380" w:lineRule="atLeast"/>
        <w:ind w:firstLine="720"/>
        <w:jc w:val="both"/>
        <w:rPr>
          <w:rFonts w:ascii="Times New Roman" w:eastAsia="Calibri" w:hAnsi="Times New Roman"/>
          <w:color w:val="000000"/>
          <w:sz w:val="28"/>
          <w:szCs w:val="28"/>
          <w:lang w:val="pt-BR"/>
        </w:rPr>
      </w:pPr>
      <w:r>
        <w:rPr>
          <w:rFonts w:ascii="Times New Roman" w:hAnsi="Times New Roman"/>
          <w:color w:val="000000"/>
          <w:sz w:val="28"/>
          <w:szCs w:val="28"/>
          <w:lang w:val="pt-BR"/>
        </w:rPr>
        <w:t>- Danh mục và bộ thủ tục hành chính thuộc thẩm quyền giải quyết của các cơ quan, đơn vị được công khai và cung cấp thông tin cho cá nhân, tổ chức  được niêm yết tại Trang thông tin điện tử của huyện, Bộ phận một cửa của cơ quan, đơn vị.</w:t>
      </w:r>
    </w:p>
    <w:p w:rsidR="005E1978" w:rsidRDefault="005E1978" w:rsidP="005E1978">
      <w:pPr>
        <w:widowControl w:val="0"/>
        <w:tabs>
          <w:tab w:val="left" w:pos="709"/>
        </w:tabs>
        <w:spacing w:after="120" w:line="380" w:lineRule="atLeast"/>
        <w:ind w:firstLine="720"/>
        <w:jc w:val="both"/>
        <w:rPr>
          <w:rFonts w:ascii="Times New Roman" w:hAnsi="Times New Roman"/>
          <w:color w:val="000000"/>
          <w:sz w:val="28"/>
          <w:szCs w:val="28"/>
          <w:lang w:val="pt-BR"/>
        </w:rPr>
      </w:pPr>
      <w:r>
        <w:rPr>
          <w:rFonts w:ascii="Times New Roman" w:hAnsi="Times New Roman"/>
          <w:color w:val="000000"/>
          <w:sz w:val="28"/>
          <w:szCs w:val="28"/>
          <w:lang w:val="pt-BR"/>
        </w:rPr>
        <w:t>- Việc vận hành Hệ thống một cửa điện tử - Dịch vụ công trực tuyến trong giải quyết TTHC giúp nâng cao tính minh bạch, hiệu quả hoạt động của cơ quan đơn vị, nâng cao trách nhiệm của cán bộ thực thi công vụ.</w:t>
      </w:r>
    </w:p>
    <w:p w:rsidR="00086455" w:rsidRDefault="00086455" w:rsidP="00086455">
      <w:pPr>
        <w:widowControl w:val="0"/>
        <w:shd w:val="clear" w:color="auto" w:fill="FFFFFF"/>
        <w:spacing w:after="120" w:line="380" w:lineRule="atLeast"/>
        <w:ind w:firstLine="720"/>
        <w:jc w:val="both"/>
        <w:rPr>
          <w:rFonts w:ascii="Times New Roman" w:hAnsi="Times New Roman"/>
          <w:color w:val="000000"/>
          <w:spacing w:val="4"/>
          <w:sz w:val="28"/>
          <w:szCs w:val="28"/>
        </w:rPr>
      </w:pPr>
      <w:r>
        <w:rPr>
          <w:rFonts w:ascii="Times New Roman" w:hAnsi="Times New Roman"/>
          <w:color w:val="000000"/>
          <w:spacing w:val="4"/>
          <w:sz w:val="28"/>
          <w:szCs w:val="28"/>
        </w:rPr>
        <w:t>- Chứng thực bản sao điện tử từ bản chính trên Cổng Dịch vụ công Quốc gia</w:t>
      </w:r>
      <w:r w:rsidR="0010327C">
        <w:rPr>
          <w:rFonts w:ascii="Times New Roman" w:hAnsi="Times New Roman"/>
          <w:color w:val="000000"/>
          <w:spacing w:val="4"/>
          <w:sz w:val="28"/>
          <w:szCs w:val="28"/>
          <w:lang w:val="en-US"/>
        </w:rPr>
        <w:t xml:space="preserve"> phát sinh hồ sơ </w:t>
      </w:r>
      <w:r w:rsidR="00D04470">
        <w:rPr>
          <w:rFonts w:ascii="Times New Roman" w:hAnsi="Times New Roman"/>
          <w:color w:val="000000"/>
          <w:spacing w:val="4"/>
          <w:sz w:val="28"/>
          <w:szCs w:val="28"/>
          <w:lang w:val="en-US"/>
        </w:rPr>
        <w:t>ở</w:t>
      </w:r>
      <w:r w:rsidR="0010327C">
        <w:rPr>
          <w:rFonts w:ascii="Times New Roman" w:hAnsi="Times New Roman"/>
          <w:color w:val="000000"/>
          <w:spacing w:val="4"/>
          <w:sz w:val="28"/>
          <w:szCs w:val="28"/>
          <w:lang w:val="en-US"/>
        </w:rPr>
        <w:t xml:space="preserve"> các xã đã được lựa chọn và đến thời điểm hiện tại</w:t>
      </w:r>
      <w:r w:rsidR="00D04470">
        <w:rPr>
          <w:rFonts w:ascii="Times New Roman" w:hAnsi="Times New Roman"/>
          <w:color w:val="000000"/>
          <w:spacing w:val="4"/>
          <w:sz w:val="28"/>
          <w:szCs w:val="28"/>
          <w:lang w:val="en-US"/>
        </w:rPr>
        <w:t xml:space="preserve"> đã đạt 17/17 xã</w:t>
      </w:r>
      <w:r>
        <w:rPr>
          <w:rFonts w:ascii="Times New Roman" w:hAnsi="Times New Roman"/>
          <w:color w:val="000000"/>
          <w:spacing w:val="4"/>
          <w:sz w:val="28"/>
          <w:szCs w:val="28"/>
        </w:rPr>
        <w:t>.</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b/>
          <w:color w:val="000000"/>
          <w:sz w:val="28"/>
          <w:szCs w:val="28"/>
          <w:highlight w:val="white"/>
          <w:lang w:val="nl-NL"/>
        </w:rPr>
      </w:pPr>
      <w:r>
        <w:rPr>
          <w:b/>
          <w:color w:val="000000"/>
          <w:sz w:val="28"/>
          <w:szCs w:val="28"/>
          <w:highlight w:val="white"/>
          <w:lang w:val="nl-NL"/>
        </w:rPr>
        <w:t>2. Khó khăn, vướng mắc</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nl-NL"/>
        </w:rPr>
        <w:t>- Phần mềm Hệ thống một cửa điện tử (VNPT-iGate) chưa được hoàn thiện đầy đủ chức năng</w:t>
      </w:r>
      <w:r w:rsidR="00BA7F36">
        <w:rPr>
          <w:rFonts w:ascii="Times New Roman" w:hAnsi="Times New Roman"/>
          <w:color w:val="000000"/>
          <w:spacing w:val="4"/>
          <w:sz w:val="28"/>
          <w:szCs w:val="28"/>
          <w:lang w:val="nl-NL"/>
        </w:rPr>
        <w:t>, đang trong quá trình nâng cấp</w:t>
      </w:r>
      <w:r>
        <w:rPr>
          <w:rFonts w:ascii="Times New Roman" w:hAnsi="Times New Roman"/>
          <w:color w:val="000000"/>
          <w:spacing w:val="4"/>
          <w:sz w:val="28"/>
          <w:szCs w:val="28"/>
          <w:lang w:val="nl-NL"/>
        </w:rPr>
        <w:t>:</w:t>
      </w:r>
      <w:r w:rsidR="00DC430E">
        <w:rPr>
          <w:rFonts w:ascii="Times New Roman" w:hAnsi="Times New Roman"/>
          <w:color w:val="000000"/>
          <w:spacing w:val="4"/>
          <w:sz w:val="28"/>
          <w:szCs w:val="28"/>
          <w:lang w:val="nl-NL"/>
        </w:rPr>
        <w:t xml:space="preserve"> </w:t>
      </w:r>
      <w:r w:rsidRPr="00D30A56">
        <w:rPr>
          <w:rFonts w:ascii="Times New Roman" w:hAnsi="Times New Roman"/>
          <w:color w:val="000000"/>
          <w:spacing w:val="4"/>
          <w:sz w:val="28"/>
          <w:szCs w:val="28"/>
          <w:lang w:val="nl-NL"/>
        </w:rPr>
        <w:t>Căn</w:t>
      </w:r>
      <w:r w:rsidRPr="00D30A56">
        <w:rPr>
          <w:rFonts w:ascii="Times New Roman" w:hAnsi="Times New Roman"/>
          <w:color w:val="000000"/>
          <w:spacing w:val="4"/>
          <w:sz w:val="28"/>
          <w:szCs w:val="28"/>
        </w:rPr>
        <w:t xml:space="preserve"> cứ pháp lý hết hiệu lực</w:t>
      </w:r>
      <w:r>
        <w:rPr>
          <w:rFonts w:ascii="Times New Roman" w:hAnsi="Times New Roman"/>
          <w:color w:val="000000"/>
          <w:spacing w:val="4"/>
          <w:sz w:val="28"/>
          <w:szCs w:val="28"/>
          <w:lang w:val="nl-NL"/>
        </w:rPr>
        <w:t xml:space="preserve">, một số TTHC chưa được đăng tải lên hệ thống, một số thủ tục vẫn còn trùng lặp, một số thủ tục không thuộc thẩm quyền giải quyết cấp xã. </w:t>
      </w:r>
    </w:p>
    <w:p w:rsidR="00E94E9E" w:rsidRDefault="00E94E9E" w:rsidP="005E1978">
      <w:pPr>
        <w:widowControl w:val="0"/>
        <w:shd w:val="clear" w:color="auto" w:fill="FFFFFF"/>
        <w:spacing w:after="120" w:line="380" w:lineRule="atLeast"/>
        <w:ind w:firstLine="720"/>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en-US"/>
        </w:rPr>
        <w:t xml:space="preserve">- </w:t>
      </w:r>
      <w:r>
        <w:rPr>
          <w:rFonts w:ascii="Times New Roman" w:hAnsi="Times New Roman"/>
          <w:color w:val="000000"/>
          <w:spacing w:val="4"/>
          <w:sz w:val="28"/>
          <w:szCs w:val="28"/>
        </w:rPr>
        <w:t>Tỷ lệ phát sinh hồ sơ sử dụng dịch vụ bưu chính công ích</w:t>
      </w:r>
      <w:r w:rsidR="005F7412">
        <w:rPr>
          <w:rFonts w:ascii="Times New Roman" w:hAnsi="Times New Roman"/>
          <w:color w:val="000000"/>
          <w:spacing w:val="4"/>
          <w:sz w:val="28"/>
          <w:szCs w:val="28"/>
          <w:lang w:val="en-US"/>
        </w:rPr>
        <w:t xml:space="preserve"> </w:t>
      </w:r>
      <w:r w:rsidR="005F7412">
        <w:rPr>
          <w:rFonts w:ascii="Times New Roman" w:hAnsi="Times New Roman"/>
          <w:color w:val="000000"/>
          <w:spacing w:val="4"/>
          <w:sz w:val="28"/>
          <w:szCs w:val="28"/>
        </w:rPr>
        <w:t>còn rất ít</w:t>
      </w:r>
      <w:r w:rsidR="005F7412">
        <w:rPr>
          <w:rFonts w:ascii="Times New Roman" w:hAnsi="Times New Roman"/>
          <w:color w:val="000000"/>
          <w:spacing w:val="4"/>
          <w:sz w:val="28"/>
          <w:szCs w:val="28"/>
          <w:lang w:val="en-US"/>
        </w:rPr>
        <w:t>.</w:t>
      </w:r>
    </w:p>
    <w:p w:rsidR="005E1978" w:rsidRPr="00D1705B" w:rsidRDefault="005E1978" w:rsidP="005E1978">
      <w:pPr>
        <w:widowControl w:val="0"/>
        <w:shd w:val="clear" w:color="auto" w:fill="FFFFFF"/>
        <w:spacing w:after="120" w:line="380" w:lineRule="atLeast"/>
        <w:ind w:firstLine="720"/>
        <w:jc w:val="both"/>
        <w:rPr>
          <w:rFonts w:ascii="Times New Roman" w:hAnsi="Times New Roman"/>
          <w:color w:val="FF0000"/>
          <w:spacing w:val="4"/>
          <w:sz w:val="28"/>
          <w:szCs w:val="28"/>
        </w:rPr>
      </w:pPr>
      <w:r w:rsidRPr="00AD3A9D">
        <w:rPr>
          <w:rFonts w:ascii="Times New Roman" w:hAnsi="Times New Roman"/>
          <w:spacing w:val="4"/>
          <w:sz w:val="28"/>
          <w:szCs w:val="28"/>
        </w:rPr>
        <w:t xml:space="preserve">- </w:t>
      </w:r>
      <w:r w:rsidR="00DA72BB" w:rsidRPr="00AD3A9D">
        <w:rPr>
          <w:rFonts w:ascii="Times New Roman" w:hAnsi="Times New Roman"/>
          <w:spacing w:val="4"/>
          <w:sz w:val="28"/>
          <w:szCs w:val="28"/>
          <w:lang w:val="en-US"/>
        </w:rPr>
        <w:t>Việc</w:t>
      </w:r>
      <w:r w:rsidRPr="00AD3A9D">
        <w:rPr>
          <w:rFonts w:ascii="Times New Roman" w:hAnsi="Times New Roman"/>
          <w:spacing w:val="4"/>
          <w:sz w:val="28"/>
          <w:szCs w:val="28"/>
        </w:rPr>
        <w:t xml:space="preserve"> thực hiện tiếp nhận hồ sơ trực tuyến</w:t>
      </w:r>
      <w:r w:rsidR="002819EA" w:rsidRPr="00AD3A9D">
        <w:rPr>
          <w:rFonts w:ascii="Times New Roman" w:hAnsi="Times New Roman"/>
          <w:spacing w:val="4"/>
          <w:sz w:val="28"/>
          <w:szCs w:val="28"/>
          <w:lang w:val="en-US"/>
        </w:rPr>
        <w:t xml:space="preserve"> mức độ </w:t>
      </w:r>
      <w:r w:rsidR="00027ED7">
        <w:rPr>
          <w:rFonts w:ascii="Times New Roman" w:hAnsi="Times New Roman"/>
          <w:spacing w:val="4"/>
          <w:sz w:val="28"/>
          <w:szCs w:val="28"/>
          <w:lang w:val="en-US"/>
        </w:rPr>
        <w:t>một phần</w:t>
      </w:r>
      <w:r w:rsidR="002819EA" w:rsidRPr="00AD3A9D">
        <w:rPr>
          <w:rFonts w:ascii="Times New Roman" w:hAnsi="Times New Roman"/>
          <w:spacing w:val="4"/>
          <w:sz w:val="28"/>
          <w:szCs w:val="28"/>
          <w:lang w:val="en-US"/>
        </w:rPr>
        <w:t xml:space="preserve">, </w:t>
      </w:r>
      <w:r w:rsidR="00027ED7">
        <w:rPr>
          <w:rFonts w:ascii="Times New Roman" w:hAnsi="Times New Roman"/>
          <w:spacing w:val="4"/>
          <w:sz w:val="28"/>
          <w:szCs w:val="28"/>
          <w:lang w:val="en-US"/>
        </w:rPr>
        <w:t>toàn trình</w:t>
      </w:r>
      <w:r w:rsidRPr="00AD3A9D">
        <w:rPr>
          <w:rFonts w:ascii="Times New Roman" w:hAnsi="Times New Roman"/>
          <w:spacing w:val="4"/>
          <w:sz w:val="28"/>
          <w:szCs w:val="28"/>
        </w:rPr>
        <w:t xml:space="preserve"> trên Cổng dịch vụ công - Hệ thống một cửa điện tử tỉnh</w:t>
      </w:r>
      <w:r w:rsidR="00930632" w:rsidRPr="00AD3A9D">
        <w:rPr>
          <w:rFonts w:ascii="Times New Roman" w:hAnsi="Times New Roman"/>
          <w:spacing w:val="4"/>
          <w:sz w:val="28"/>
          <w:szCs w:val="28"/>
          <w:lang w:val="en-US"/>
        </w:rPr>
        <w:t>; c</w:t>
      </w:r>
      <w:r w:rsidR="00D46E67" w:rsidRPr="00AD3A9D">
        <w:rPr>
          <w:rFonts w:ascii="Times New Roman" w:hAnsi="Times New Roman"/>
          <w:spacing w:val="4"/>
          <w:sz w:val="28"/>
          <w:szCs w:val="28"/>
          <w:lang w:val="en-US"/>
        </w:rPr>
        <w:t>h</w:t>
      </w:r>
      <w:r w:rsidR="00930632" w:rsidRPr="00AD3A9D">
        <w:rPr>
          <w:rFonts w:ascii="Times New Roman" w:hAnsi="Times New Roman"/>
          <w:spacing w:val="4"/>
          <w:sz w:val="28"/>
          <w:szCs w:val="28"/>
          <w:lang w:val="en-US"/>
        </w:rPr>
        <w:t>ứng thực điện tử trên cổng dịch vụ công quốc gia</w:t>
      </w:r>
      <w:r w:rsidR="00DA72BB" w:rsidRPr="00AD3A9D">
        <w:rPr>
          <w:rFonts w:ascii="Times New Roman" w:hAnsi="Times New Roman"/>
          <w:spacing w:val="4"/>
          <w:sz w:val="28"/>
          <w:szCs w:val="28"/>
          <w:lang w:val="en-US"/>
        </w:rPr>
        <w:t xml:space="preserve"> ở mộ</w:t>
      </w:r>
      <w:r w:rsidR="00AD3A9D" w:rsidRPr="00AD3A9D">
        <w:rPr>
          <w:rFonts w:ascii="Times New Roman" w:hAnsi="Times New Roman"/>
          <w:spacing w:val="4"/>
          <w:sz w:val="28"/>
          <w:szCs w:val="28"/>
          <w:lang w:val="en-US"/>
        </w:rPr>
        <w:t>t</w:t>
      </w:r>
      <w:r w:rsidR="00DA72BB" w:rsidRPr="00AD3A9D">
        <w:rPr>
          <w:rFonts w:ascii="Times New Roman" w:hAnsi="Times New Roman"/>
          <w:spacing w:val="4"/>
          <w:sz w:val="28"/>
          <w:szCs w:val="28"/>
          <w:lang w:val="en-US"/>
        </w:rPr>
        <w:t xml:space="preserve"> số xã còn chưa được thường xuyên</w:t>
      </w:r>
      <w:r w:rsidR="0067479F" w:rsidRPr="00AD3A9D">
        <w:rPr>
          <w:rFonts w:ascii="Times New Roman" w:hAnsi="Times New Roman"/>
          <w:spacing w:val="4"/>
          <w:sz w:val="28"/>
          <w:szCs w:val="28"/>
          <w:lang w:val="en-US"/>
        </w:rPr>
        <w:t>.</w:t>
      </w:r>
      <w:r w:rsidR="00930632" w:rsidRPr="00AD3A9D">
        <w:rPr>
          <w:rFonts w:ascii="Times New Roman" w:hAnsi="Times New Roman"/>
          <w:spacing w:val="4"/>
          <w:sz w:val="28"/>
          <w:szCs w:val="28"/>
          <w:lang w:val="en-US"/>
        </w:rPr>
        <w:t xml:space="preserve"> </w:t>
      </w:r>
    </w:p>
    <w:p w:rsidR="005E1978" w:rsidRDefault="005E1978" w:rsidP="005E1978">
      <w:pPr>
        <w:widowControl w:val="0"/>
        <w:tabs>
          <w:tab w:val="left" w:pos="709"/>
        </w:tabs>
        <w:spacing w:after="120" w:line="380" w:lineRule="atLeast"/>
        <w:ind w:firstLine="720"/>
        <w:jc w:val="both"/>
        <w:rPr>
          <w:rFonts w:ascii="Times New Roman" w:hAnsi="Times New Roman"/>
          <w:b/>
          <w:color w:val="000000"/>
          <w:sz w:val="28"/>
          <w:szCs w:val="28"/>
          <w:highlight w:val="white"/>
          <w:lang w:val="nl-NL"/>
        </w:rPr>
      </w:pPr>
      <w:r>
        <w:rPr>
          <w:rFonts w:ascii="Times New Roman" w:hAnsi="Times New Roman"/>
          <w:b/>
          <w:color w:val="000000"/>
          <w:sz w:val="28"/>
          <w:szCs w:val="28"/>
          <w:highlight w:val="white"/>
          <w:lang w:val="pt-BR"/>
        </w:rPr>
        <w:t>3.</w:t>
      </w:r>
      <w:r>
        <w:rPr>
          <w:rFonts w:ascii="Times New Roman" w:hAnsi="Times New Roman"/>
          <w:color w:val="000000"/>
          <w:sz w:val="28"/>
          <w:szCs w:val="28"/>
          <w:highlight w:val="white"/>
          <w:lang w:val="pt-BR"/>
        </w:rPr>
        <w:t xml:space="preserve"> </w:t>
      </w:r>
      <w:r>
        <w:rPr>
          <w:rFonts w:ascii="Times New Roman" w:hAnsi="Times New Roman"/>
          <w:b/>
          <w:color w:val="000000"/>
          <w:sz w:val="28"/>
          <w:szCs w:val="28"/>
          <w:highlight w:val="white"/>
          <w:lang w:val="pt-BR"/>
        </w:rPr>
        <w:t>H</w:t>
      </w:r>
      <w:r>
        <w:rPr>
          <w:rFonts w:ascii="Times New Roman" w:hAnsi="Times New Roman"/>
          <w:b/>
          <w:color w:val="000000"/>
          <w:sz w:val="28"/>
          <w:szCs w:val="28"/>
          <w:highlight w:val="white"/>
          <w:lang w:val="nl-NL"/>
        </w:rPr>
        <w:t xml:space="preserve">ạn chế, nguyên nhân </w:t>
      </w:r>
    </w:p>
    <w:p w:rsidR="005E1978" w:rsidRDefault="005E1978" w:rsidP="005E1978">
      <w:pPr>
        <w:widowControl w:val="0"/>
        <w:tabs>
          <w:tab w:val="left" w:pos="709"/>
        </w:tabs>
        <w:spacing w:after="120" w:line="380" w:lineRule="atLeast"/>
        <w:ind w:firstLine="720"/>
        <w:jc w:val="both"/>
        <w:rPr>
          <w:rFonts w:ascii="Times New Roman" w:hAnsi="Times New Roman"/>
          <w:b/>
          <w:i/>
          <w:color w:val="000000"/>
          <w:sz w:val="28"/>
          <w:szCs w:val="28"/>
          <w:highlight w:val="white"/>
          <w:lang w:val="nl-NL"/>
        </w:rPr>
      </w:pPr>
      <w:r>
        <w:rPr>
          <w:rFonts w:ascii="Times New Roman" w:hAnsi="Times New Roman"/>
          <w:b/>
          <w:i/>
          <w:color w:val="000000"/>
          <w:sz w:val="28"/>
          <w:szCs w:val="28"/>
          <w:highlight w:val="white"/>
          <w:lang w:val="nl-NL"/>
        </w:rPr>
        <w:t>3.1. Hạn chế</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z w:val="28"/>
          <w:szCs w:val="28"/>
          <w:highlight w:val="white"/>
          <w:lang w:val="nl-NL"/>
        </w:rPr>
      </w:pPr>
      <w:r>
        <w:rPr>
          <w:color w:val="000000"/>
          <w:sz w:val="28"/>
          <w:szCs w:val="28"/>
          <w:highlight w:val="white"/>
          <w:lang w:val="nl-NL"/>
        </w:rPr>
        <w:t xml:space="preserve">Bên cạnh những kết quả đã đạt được, quá trình thực hiện nhiệm vụ kiểm soát TTHC tại UBND huyện gặp phải một số </w:t>
      </w:r>
      <w:r>
        <w:rPr>
          <w:color w:val="000000"/>
          <w:sz w:val="28"/>
          <w:szCs w:val="28"/>
          <w:lang w:val="nl-NL"/>
        </w:rPr>
        <w:t xml:space="preserve">hạn chế </w:t>
      </w:r>
      <w:r>
        <w:rPr>
          <w:color w:val="000000"/>
          <w:sz w:val="28"/>
          <w:szCs w:val="28"/>
          <w:highlight w:val="white"/>
          <w:lang w:val="nl-NL"/>
        </w:rPr>
        <w:t>sau:</w:t>
      </w:r>
    </w:p>
    <w:p w:rsidR="00180820" w:rsidRPr="00AD3A9D" w:rsidRDefault="005E1978" w:rsidP="005E1978">
      <w:pPr>
        <w:widowControl w:val="0"/>
        <w:shd w:val="clear" w:color="auto" w:fill="FFFFFF"/>
        <w:spacing w:after="120" w:line="380" w:lineRule="atLeast"/>
        <w:ind w:firstLine="720"/>
        <w:jc w:val="both"/>
        <w:rPr>
          <w:rFonts w:ascii="Times New Roman" w:hAnsi="Times New Roman"/>
          <w:spacing w:val="-2"/>
          <w:sz w:val="28"/>
          <w:szCs w:val="28"/>
          <w:lang w:val="en-US"/>
        </w:rPr>
      </w:pPr>
      <w:r w:rsidRPr="00AD3A9D">
        <w:rPr>
          <w:rFonts w:ascii="Times New Roman" w:hAnsi="Times New Roman"/>
          <w:spacing w:val="-2"/>
          <w:sz w:val="28"/>
          <w:szCs w:val="28"/>
          <w:lang w:val="nl-NL"/>
        </w:rPr>
        <w:t xml:space="preserve">- Còn có công chức tại bộ phận một cửa UBND cấp xã chưa thực hiện được việc nhập hồ sơ lên hệ thống, thống kê báo cáo hồ sơ, phân biệt TTHC thực hiện mức độ </w:t>
      </w:r>
      <w:r w:rsidR="00027ED7">
        <w:rPr>
          <w:rFonts w:ascii="Times New Roman" w:hAnsi="Times New Roman"/>
          <w:spacing w:val="-2"/>
          <w:sz w:val="28"/>
          <w:szCs w:val="28"/>
          <w:lang w:val="nl-NL"/>
        </w:rPr>
        <w:t>còn lại</w:t>
      </w:r>
      <w:r w:rsidRPr="00AD3A9D">
        <w:rPr>
          <w:rFonts w:ascii="Times New Roman" w:hAnsi="Times New Roman"/>
          <w:spacing w:val="-2"/>
          <w:sz w:val="28"/>
          <w:szCs w:val="28"/>
          <w:lang w:val="nl-NL"/>
        </w:rPr>
        <w:t xml:space="preserve">, mức độ </w:t>
      </w:r>
      <w:r w:rsidR="00027ED7">
        <w:rPr>
          <w:rFonts w:ascii="Times New Roman" w:hAnsi="Times New Roman"/>
          <w:spacing w:val="-2"/>
          <w:sz w:val="28"/>
          <w:szCs w:val="28"/>
          <w:lang w:val="nl-NL"/>
        </w:rPr>
        <w:t>một phần</w:t>
      </w:r>
      <w:r w:rsidRPr="00AD3A9D">
        <w:rPr>
          <w:rFonts w:ascii="Times New Roman" w:hAnsi="Times New Roman"/>
          <w:spacing w:val="-2"/>
          <w:sz w:val="28"/>
          <w:szCs w:val="28"/>
          <w:lang w:val="nl-NL"/>
        </w:rPr>
        <w:t xml:space="preserve">, mức độ </w:t>
      </w:r>
      <w:r w:rsidR="00027ED7">
        <w:rPr>
          <w:rFonts w:ascii="Times New Roman" w:hAnsi="Times New Roman"/>
          <w:spacing w:val="-2"/>
          <w:sz w:val="28"/>
          <w:szCs w:val="28"/>
          <w:lang w:val="nl-NL"/>
        </w:rPr>
        <w:t>toàn trình</w:t>
      </w:r>
      <w:r w:rsidRPr="00AD3A9D">
        <w:rPr>
          <w:rFonts w:ascii="Times New Roman" w:hAnsi="Times New Roman"/>
          <w:spacing w:val="-2"/>
          <w:sz w:val="28"/>
          <w:szCs w:val="28"/>
          <w:lang w:val="nl-NL"/>
        </w:rPr>
        <w:t xml:space="preserve"> trên Hệ thống một cửa điện tử - Dịch vụ công trực tuyến</w:t>
      </w:r>
      <w:r w:rsidR="00986A28">
        <w:rPr>
          <w:rFonts w:ascii="Times New Roman" w:hAnsi="Times New Roman"/>
          <w:spacing w:val="-2"/>
          <w:sz w:val="28"/>
          <w:szCs w:val="28"/>
          <w:lang w:val="nl-NL"/>
        </w:rPr>
        <w:t>;</w:t>
      </w:r>
      <w:r w:rsidRPr="00AD3A9D">
        <w:rPr>
          <w:rFonts w:ascii="Times New Roman" w:hAnsi="Times New Roman"/>
          <w:spacing w:val="-2"/>
          <w:sz w:val="28"/>
          <w:szCs w:val="28"/>
        </w:rPr>
        <w:t xml:space="preserve"> </w:t>
      </w:r>
    </w:p>
    <w:p w:rsidR="00180820" w:rsidRPr="00986A2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lang w:val="en-US"/>
        </w:rPr>
      </w:pPr>
      <w:r>
        <w:rPr>
          <w:rFonts w:ascii="Times New Roman" w:hAnsi="Times New Roman"/>
          <w:color w:val="000000"/>
          <w:spacing w:val="4"/>
          <w:sz w:val="28"/>
          <w:szCs w:val="28"/>
        </w:rPr>
        <w:t>- UBND các xã còn để xảy ra hồ sơ trễ hạn</w:t>
      </w:r>
      <w:r w:rsidR="00EB154F">
        <w:rPr>
          <w:rFonts w:ascii="Times New Roman" w:hAnsi="Times New Roman"/>
          <w:color w:val="000000"/>
          <w:spacing w:val="4"/>
          <w:sz w:val="28"/>
          <w:szCs w:val="28"/>
          <w:lang w:val="en-US"/>
        </w:rPr>
        <w:t xml:space="preserve"> ( Bản Lang, Dào San, </w:t>
      </w:r>
      <w:r w:rsidR="00306F28">
        <w:rPr>
          <w:rFonts w:ascii="Times New Roman" w:hAnsi="Times New Roman"/>
          <w:color w:val="000000"/>
          <w:spacing w:val="4"/>
          <w:sz w:val="28"/>
          <w:szCs w:val="28"/>
          <w:lang w:val="en-US"/>
        </w:rPr>
        <w:t>Sin Suối Hồ</w:t>
      </w:r>
      <w:r w:rsidR="00EB154F">
        <w:rPr>
          <w:rFonts w:ascii="Times New Roman" w:hAnsi="Times New Roman"/>
          <w:color w:val="000000"/>
          <w:spacing w:val="4"/>
          <w:sz w:val="28"/>
          <w:szCs w:val="28"/>
          <w:lang w:val="en-US"/>
        </w:rPr>
        <w:t xml:space="preserve">, </w:t>
      </w:r>
      <w:r w:rsidR="00AC3FDE">
        <w:rPr>
          <w:rFonts w:ascii="Times New Roman" w:hAnsi="Times New Roman"/>
          <w:color w:val="000000"/>
          <w:spacing w:val="4"/>
          <w:sz w:val="28"/>
          <w:szCs w:val="28"/>
          <w:lang w:val="en-US"/>
        </w:rPr>
        <w:t>Huổi Luông</w:t>
      </w:r>
      <w:r w:rsidR="00EB154F">
        <w:rPr>
          <w:rFonts w:ascii="Times New Roman" w:hAnsi="Times New Roman"/>
          <w:color w:val="000000"/>
          <w:spacing w:val="4"/>
          <w:sz w:val="28"/>
          <w:szCs w:val="28"/>
          <w:lang w:val="en-US"/>
        </w:rPr>
        <w:t xml:space="preserve">, </w:t>
      </w:r>
      <w:r w:rsidR="00AC3FDE">
        <w:rPr>
          <w:rFonts w:ascii="Times New Roman" w:hAnsi="Times New Roman"/>
          <w:color w:val="000000"/>
          <w:spacing w:val="4"/>
          <w:sz w:val="28"/>
          <w:szCs w:val="28"/>
          <w:lang w:val="en-US"/>
        </w:rPr>
        <w:t>Ma Ly Pho, Pa Vây Sử, Khổng Lào</w:t>
      </w:r>
      <w:r w:rsidR="00255956">
        <w:rPr>
          <w:rFonts w:ascii="Times New Roman" w:hAnsi="Times New Roman"/>
          <w:color w:val="000000"/>
          <w:spacing w:val="4"/>
          <w:sz w:val="28"/>
          <w:szCs w:val="28"/>
          <w:lang w:val="en-US"/>
        </w:rPr>
        <w:t xml:space="preserve">, </w:t>
      </w:r>
      <w:r w:rsidR="00EB154F">
        <w:rPr>
          <w:rFonts w:ascii="Times New Roman" w:hAnsi="Times New Roman"/>
          <w:color w:val="000000"/>
          <w:spacing w:val="4"/>
          <w:sz w:val="28"/>
          <w:szCs w:val="28"/>
          <w:lang w:val="en-US"/>
        </w:rPr>
        <w:t>)</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lastRenderedPageBreak/>
        <w:t xml:space="preserve">- Tại UBND các xã, thị trấn chưa thực hiện quyết liệt việc triển khai DVCTT mức độ </w:t>
      </w:r>
      <w:r w:rsidR="00B50886">
        <w:rPr>
          <w:rFonts w:ascii="Times New Roman" w:hAnsi="Times New Roman"/>
          <w:color w:val="000000"/>
          <w:spacing w:val="4"/>
          <w:sz w:val="28"/>
          <w:szCs w:val="28"/>
          <w:highlight w:val="white"/>
          <w:lang w:val="nl-NL"/>
        </w:rPr>
        <w:t>một phần</w:t>
      </w:r>
      <w:r>
        <w:rPr>
          <w:rFonts w:ascii="Times New Roman" w:hAnsi="Times New Roman"/>
          <w:color w:val="000000"/>
          <w:spacing w:val="4"/>
          <w:sz w:val="28"/>
          <w:szCs w:val="28"/>
          <w:highlight w:val="white"/>
          <w:lang w:val="nl-NL"/>
        </w:rPr>
        <w:t>, mức độ</w:t>
      </w:r>
      <w:r w:rsidR="00986A28">
        <w:rPr>
          <w:rFonts w:ascii="Times New Roman" w:hAnsi="Times New Roman"/>
          <w:color w:val="000000"/>
          <w:spacing w:val="4"/>
          <w:sz w:val="28"/>
          <w:szCs w:val="28"/>
          <w:highlight w:val="white"/>
          <w:lang w:val="nl-NL"/>
        </w:rPr>
        <w:t xml:space="preserve"> </w:t>
      </w:r>
      <w:r w:rsidR="00B50886">
        <w:rPr>
          <w:rFonts w:ascii="Times New Roman" w:hAnsi="Times New Roman"/>
          <w:color w:val="000000"/>
          <w:spacing w:val="4"/>
          <w:sz w:val="28"/>
          <w:szCs w:val="28"/>
          <w:highlight w:val="white"/>
          <w:lang w:val="nl-NL"/>
        </w:rPr>
        <w:t>toàn trình</w:t>
      </w:r>
      <w:r w:rsidR="00986A28">
        <w:rPr>
          <w:rFonts w:ascii="Times New Roman" w:hAnsi="Times New Roman"/>
          <w:color w:val="000000"/>
          <w:spacing w:val="4"/>
          <w:sz w:val="28"/>
          <w:szCs w:val="28"/>
          <w:highlight w:val="white"/>
          <w:lang w:val="nl-NL"/>
        </w:rPr>
        <w:t xml:space="preserve">, </w:t>
      </w:r>
      <w:r w:rsidR="00EB154F">
        <w:rPr>
          <w:rFonts w:ascii="Times New Roman" w:hAnsi="Times New Roman"/>
          <w:color w:val="000000"/>
          <w:spacing w:val="4"/>
          <w:sz w:val="28"/>
          <w:szCs w:val="28"/>
          <w:highlight w:val="white"/>
          <w:lang w:val="nl-NL"/>
        </w:rPr>
        <w:t>tỷ lệ hồ sơ nộp trực tuyến đạt thấp cụ thể như: (</w:t>
      </w:r>
      <w:r w:rsidR="00396BC7">
        <w:rPr>
          <w:rFonts w:ascii="Times New Roman" w:hAnsi="Times New Roman"/>
          <w:color w:val="000000"/>
          <w:spacing w:val="4"/>
          <w:sz w:val="28"/>
          <w:szCs w:val="28"/>
          <w:highlight w:val="white"/>
          <w:lang w:val="nl-NL"/>
        </w:rPr>
        <w:t>Mồ Sì San: 31,</w:t>
      </w:r>
      <w:r w:rsidR="00FC0DD7">
        <w:rPr>
          <w:rFonts w:ascii="Times New Roman" w:hAnsi="Times New Roman"/>
          <w:color w:val="000000"/>
          <w:spacing w:val="4"/>
          <w:sz w:val="28"/>
          <w:szCs w:val="28"/>
          <w:highlight w:val="white"/>
          <w:lang w:val="nl-NL"/>
        </w:rPr>
        <w:t>9%</w:t>
      </w:r>
      <w:r w:rsidR="00EB154F">
        <w:rPr>
          <w:rFonts w:ascii="Times New Roman" w:hAnsi="Times New Roman"/>
          <w:color w:val="000000"/>
          <w:spacing w:val="4"/>
          <w:sz w:val="28"/>
          <w:szCs w:val="28"/>
          <w:highlight w:val="white"/>
          <w:lang w:val="nl-NL"/>
        </w:rPr>
        <w:t xml:space="preserve">; Khổng Lào 5,7%; </w:t>
      </w:r>
      <w:r w:rsidR="00FC0DD7">
        <w:rPr>
          <w:rFonts w:ascii="Times New Roman" w:hAnsi="Times New Roman"/>
          <w:color w:val="000000"/>
          <w:spacing w:val="4"/>
          <w:sz w:val="28"/>
          <w:szCs w:val="28"/>
          <w:highlight w:val="white"/>
          <w:lang w:val="nl-NL"/>
        </w:rPr>
        <w:t>Hoang Thèn</w:t>
      </w:r>
      <w:r w:rsidR="00EB154F">
        <w:rPr>
          <w:rFonts w:ascii="Times New Roman" w:hAnsi="Times New Roman"/>
          <w:color w:val="000000"/>
          <w:spacing w:val="4"/>
          <w:sz w:val="28"/>
          <w:szCs w:val="28"/>
          <w:highlight w:val="white"/>
          <w:lang w:val="nl-NL"/>
        </w:rPr>
        <w:t xml:space="preserve"> </w:t>
      </w:r>
      <w:r w:rsidR="00FC0DD7">
        <w:rPr>
          <w:rFonts w:ascii="Times New Roman" w:hAnsi="Times New Roman"/>
          <w:color w:val="000000"/>
          <w:spacing w:val="4"/>
          <w:sz w:val="28"/>
          <w:szCs w:val="28"/>
          <w:highlight w:val="white"/>
          <w:lang w:val="nl-NL"/>
        </w:rPr>
        <w:t>28,7%</w:t>
      </w:r>
      <w:r w:rsidR="00EB154F">
        <w:rPr>
          <w:rFonts w:ascii="Times New Roman" w:hAnsi="Times New Roman"/>
          <w:color w:val="000000"/>
          <w:spacing w:val="4"/>
          <w:sz w:val="28"/>
          <w:szCs w:val="28"/>
          <w:highlight w:val="white"/>
          <w:lang w:val="nl-NL"/>
        </w:rPr>
        <w:t xml:space="preserve">; </w:t>
      </w:r>
      <w:r w:rsidR="00FB5397">
        <w:rPr>
          <w:rFonts w:ascii="Times New Roman" w:hAnsi="Times New Roman"/>
          <w:color w:val="000000"/>
          <w:spacing w:val="4"/>
          <w:sz w:val="28"/>
          <w:szCs w:val="28"/>
          <w:highlight w:val="white"/>
          <w:lang w:val="nl-NL"/>
        </w:rPr>
        <w:t xml:space="preserve">Khổng Lào </w:t>
      </w:r>
      <w:r w:rsidR="003011FF">
        <w:rPr>
          <w:rFonts w:ascii="Times New Roman" w:hAnsi="Times New Roman"/>
          <w:color w:val="000000"/>
          <w:spacing w:val="4"/>
          <w:sz w:val="28"/>
          <w:szCs w:val="28"/>
          <w:highlight w:val="white"/>
          <w:lang w:val="nl-NL"/>
        </w:rPr>
        <w:t>14,8%</w:t>
      </w:r>
      <w:r w:rsidR="00EB154F">
        <w:rPr>
          <w:rFonts w:ascii="Times New Roman" w:hAnsi="Times New Roman"/>
          <w:color w:val="000000"/>
          <w:spacing w:val="4"/>
          <w:sz w:val="28"/>
          <w:szCs w:val="28"/>
          <w:highlight w:val="white"/>
          <w:lang w:val="nl-NL"/>
        </w:rPr>
        <w:t xml:space="preserve"> Vàng Ma Chải </w:t>
      </w:r>
      <w:r w:rsidR="00FC0DD7">
        <w:rPr>
          <w:rFonts w:ascii="Times New Roman" w:hAnsi="Times New Roman"/>
          <w:color w:val="000000"/>
          <w:spacing w:val="4"/>
          <w:sz w:val="28"/>
          <w:szCs w:val="28"/>
          <w:highlight w:val="white"/>
          <w:lang w:val="nl-NL"/>
        </w:rPr>
        <w:t>15%</w:t>
      </w:r>
      <w:r w:rsidR="00FB5397">
        <w:rPr>
          <w:rFonts w:ascii="Times New Roman" w:hAnsi="Times New Roman"/>
          <w:color w:val="000000"/>
          <w:spacing w:val="4"/>
          <w:sz w:val="28"/>
          <w:szCs w:val="28"/>
          <w:highlight w:val="white"/>
          <w:lang w:val="nl-NL"/>
        </w:rPr>
        <w:t>; Lản Nhì Thàng 27,5%</w:t>
      </w:r>
      <w:r w:rsidR="00EB154F">
        <w:rPr>
          <w:rFonts w:ascii="Times New Roman" w:hAnsi="Times New Roman"/>
          <w:color w:val="000000"/>
          <w:spacing w:val="4"/>
          <w:sz w:val="28"/>
          <w:szCs w:val="28"/>
          <w:highlight w:val="white"/>
          <w:lang w:val="nl-NL"/>
        </w:rPr>
        <w:t>);</w:t>
      </w:r>
      <w:r w:rsidR="00FB5397">
        <w:rPr>
          <w:rFonts w:ascii="Times New Roman" w:hAnsi="Times New Roman"/>
          <w:color w:val="000000"/>
          <w:spacing w:val="4"/>
          <w:sz w:val="28"/>
          <w:szCs w:val="28"/>
          <w:highlight w:val="white"/>
          <w:lang w:val="nl-NL"/>
        </w:rPr>
        <w:t xml:space="preserve"> Mường So 40,8%</w:t>
      </w:r>
      <w:r w:rsidR="003011FF">
        <w:rPr>
          <w:rFonts w:ascii="Times New Roman" w:hAnsi="Times New Roman"/>
          <w:color w:val="000000"/>
          <w:spacing w:val="4"/>
          <w:sz w:val="28"/>
          <w:szCs w:val="28"/>
          <w:highlight w:val="white"/>
          <w:lang w:val="nl-NL"/>
        </w:rPr>
        <w:t>)</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z w:val="28"/>
          <w:szCs w:val="28"/>
          <w:highlight w:val="white"/>
          <w:lang w:val="nl-NL"/>
        </w:rPr>
      </w:pPr>
      <w:r>
        <w:rPr>
          <w:rFonts w:ascii="Times New Roman" w:hAnsi="Times New Roman"/>
          <w:color w:val="000000"/>
          <w:sz w:val="28"/>
          <w:szCs w:val="28"/>
          <w:highlight w:val="white"/>
          <w:lang w:val="nl-NL"/>
        </w:rPr>
        <w:t>- Không có điểm truy cập Internet để tra cứu thực hiện thủ tục hành chính tại các điểm công cộng, cơ quan, đơn vị</w:t>
      </w:r>
      <w:r w:rsidR="007247FD">
        <w:rPr>
          <w:rFonts w:ascii="Times New Roman" w:hAnsi="Times New Roman"/>
          <w:color w:val="000000"/>
          <w:sz w:val="28"/>
          <w:szCs w:val="28"/>
          <w:highlight w:val="white"/>
          <w:lang w:val="nl-NL"/>
        </w:rPr>
        <w:t>;</w:t>
      </w:r>
    </w:p>
    <w:p w:rsidR="003132AA" w:rsidRDefault="003132AA" w:rsidP="005E1978">
      <w:pPr>
        <w:widowControl w:val="0"/>
        <w:shd w:val="clear" w:color="auto" w:fill="FFFFFF"/>
        <w:spacing w:after="120" w:line="380" w:lineRule="atLeast"/>
        <w:ind w:firstLine="720"/>
        <w:jc w:val="both"/>
        <w:rPr>
          <w:rFonts w:ascii="Times New Roman" w:hAnsi="Times New Roman"/>
          <w:color w:val="000000"/>
          <w:sz w:val="28"/>
          <w:szCs w:val="28"/>
          <w:highlight w:val="white"/>
          <w:lang w:val="nl-NL"/>
        </w:rPr>
      </w:pPr>
      <w:r>
        <w:rPr>
          <w:rFonts w:ascii="Times New Roman" w:hAnsi="Times New Roman"/>
          <w:color w:val="000000"/>
          <w:sz w:val="28"/>
          <w:szCs w:val="28"/>
          <w:highlight w:val="white"/>
          <w:lang w:val="nl-NL"/>
        </w:rPr>
        <w:t>- Việc thực hiện tiếp nhận và trả kết quả giải quyết thủ tục hành chính qua dịch vụ bưu chính công ích đối với cấp xã không có hồ sơ phát sinh</w:t>
      </w:r>
      <w:r w:rsidR="007247FD">
        <w:rPr>
          <w:rFonts w:ascii="Times New Roman" w:hAnsi="Times New Roman"/>
          <w:color w:val="000000"/>
          <w:sz w:val="28"/>
          <w:szCs w:val="28"/>
          <w:highlight w:val="white"/>
          <w:lang w:val="nl-NL"/>
        </w:rPr>
        <w:t>.</w:t>
      </w:r>
    </w:p>
    <w:p w:rsidR="005E1978" w:rsidRDefault="005E1978" w:rsidP="005E1978">
      <w:pPr>
        <w:widowControl w:val="0"/>
        <w:shd w:val="clear" w:color="auto" w:fill="FFFFFF"/>
        <w:spacing w:after="120" w:line="380" w:lineRule="atLeast"/>
        <w:ind w:firstLine="720"/>
        <w:jc w:val="both"/>
        <w:rPr>
          <w:rFonts w:ascii="Times New Roman" w:hAnsi="Times New Roman"/>
          <w:b/>
          <w:i/>
          <w:color w:val="000000"/>
          <w:spacing w:val="-6"/>
          <w:sz w:val="28"/>
          <w:szCs w:val="28"/>
          <w:highlight w:val="white"/>
          <w:lang w:val="nl-NL"/>
        </w:rPr>
      </w:pPr>
      <w:r>
        <w:rPr>
          <w:rFonts w:ascii="Times New Roman" w:hAnsi="Times New Roman"/>
          <w:b/>
          <w:i/>
          <w:color w:val="000000"/>
          <w:spacing w:val="-6"/>
          <w:sz w:val="28"/>
          <w:szCs w:val="28"/>
          <w:highlight w:val="white"/>
          <w:lang w:val="nl-NL"/>
        </w:rPr>
        <w:t>3.2. Nguyên nhân</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t>- Một số công chức chưa tích cực nghiên cứu tự học, tự bồi dưỡng để phục vụ cho công tác thực hiện nhập hồ sơ lên Hệ thống thông tin một cửa điện tử tỉnh.</w:t>
      </w:r>
    </w:p>
    <w:p w:rsidR="005E1978" w:rsidRPr="00A53AC3"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t>-</w:t>
      </w:r>
      <w:r w:rsidRPr="00A53AC3">
        <w:rPr>
          <w:rFonts w:ascii="Times New Roman" w:hAnsi="Times New Roman"/>
          <w:color w:val="000000"/>
          <w:spacing w:val="-4"/>
          <w:sz w:val="28"/>
          <w:szCs w:val="28"/>
          <w:highlight w:val="white"/>
          <w:lang w:val="nl-NL"/>
        </w:rPr>
        <w:t xml:space="preserve"> Thủ trưở</w:t>
      </w:r>
      <w:r>
        <w:rPr>
          <w:rFonts w:ascii="Times New Roman" w:hAnsi="Times New Roman"/>
          <w:color w:val="000000"/>
          <w:spacing w:val="-4"/>
          <w:sz w:val="28"/>
          <w:szCs w:val="28"/>
          <w:highlight w:val="white"/>
          <w:lang w:val="nl-NL"/>
        </w:rPr>
        <w:t>ng</w:t>
      </w:r>
      <w:r w:rsidRPr="00A53AC3">
        <w:rPr>
          <w:rFonts w:ascii="Times New Roman" w:hAnsi="Times New Roman"/>
          <w:color w:val="000000"/>
          <w:spacing w:val="-4"/>
          <w:sz w:val="28"/>
          <w:szCs w:val="28"/>
          <w:highlight w:val="white"/>
          <w:lang w:val="nl-NL"/>
        </w:rPr>
        <w:t xml:space="preserve"> một số cơ quan, đơn vị chưa quyết liệt trong công tác </w:t>
      </w:r>
      <w:r>
        <w:rPr>
          <w:rFonts w:ascii="Times New Roman" w:hAnsi="Times New Roman"/>
          <w:color w:val="000000"/>
          <w:spacing w:val="-4"/>
          <w:sz w:val="28"/>
          <w:szCs w:val="28"/>
          <w:highlight w:val="white"/>
          <w:lang w:val="nl-NL"/>
        </w:rPr>
        <w:t xml:space="preserve">triển khai, </w:t>
      </w:r>
      <w:r w:rsidRPr="00A53AC3">
        <w:rPr>
          <w:rFonts w:ascii="Times New Roman" w:hAnsi="Times New Roman"/>
          <w:color w:val="000000"/>
          <w:spacing w:val="-4"/>
          <w:sz w:val="28"/>
          <w:szCs w:val="28"/>
          <w:highlight w:val="white"/>
          <w:lang w:val="nl-NL"/>
        </w:rPr>
        <w:t xml:space="preserve">tuyên truyền dịch vụ công trực tuyến mức độ </w:t>
      </w:r>
      <w:r w:rsidR="00B50886">
        <w:rPr>
          <w:rFonts w:ascii="Times New Roman" w:hAnsi="Times New Roman"/>
          <w:color w:val="000000"/>
          <w:spacing w:val="-4"/>
          <w:sz w:val="28"/>
          <w:szCs w:val="28"/>
          <w:highlight w:val="white"/>
          <w:lang w:val="nl-NL"/>
        </w:rPr>
        <w:t>một phần</w:t>
      </w:r>
      <w:r w:rsidRPr="00A53AC3">
        <w:rPr>
          <w:rFonts w:ascii="Times New Roman" w:hAnsi="Times New Roman"/>
          <w:color w:val="000000"/>
          <w:spacing w:val="-4"/>
          <w:sz w:val="28"/>
          <w:szCs w:val="28"/>
          <w:highlight w:val="white"/>
          <w:lang w:val="nl-NL"/>
        </w:rPr>
        <w:t xml:space="preserve">, mức độ </w:t>
      </w:r>
      <w:r w:rsidR="00B50886">
        <w:rPr>
          <w:rFonts w:ascii="Times New Roman" w:hAnsi="Times New Roman"/>
          <w:color w:val="000000"/>
          <w:spacing w:val="-4"/>
          <w:sz w:val="28"/>
          <w:szCs w:val="28"/>
          <w:highlight w:val="white"/>
          <w:lang w:val="nl-NL"/>
        </w:rPr>
        <w:t>toàn trình</w:t>
      </w:r>
      <w:r w:rsidRPr="00A53AC3">
        <w:rPr>
          <w:rFonts w:ascii="Times New Roman" w:hAnsi="Times New Roman"/>
          <w:color w:val="000000"/>
          <w:spacing w:val="-4"/>
          <w:sz w:val="28"/>
          <w:szCs w:val="28"/>
          <w:highlight w:val="white"/>
          <w:lang w:val="nl-NL"/>
        </w:rPr>
        <w:t xml:space="preserve"> và dịch vụ Bưu chính công ích. </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t>- Trang thiết bị phục vụ tại “Bộ phận một cửa” các</w:t>
      </w:r>
      <w:r>
        <w:rPr>
          <w:rFonts w:ascii="Times New Roman" w:hAnsi="Times New Roman"/>
          <w:color w:val="000000"/>
          <w:spacing w:val="4"/>
          <w:sz w:val="28"/>
          <w:szCs w:val="28"/>
          <w:highlight w:val="white"/>
        </w:rPr>
        <w:t xml:space="preserve"> cấp </w:t>
      </w:r>
      <w:r>
        <w:rPr>
          <w:rFonts w:ascii="Times New Roman" w:hAnsi="Times New Roman"/>
          <w:color w:val="000000"/>
          <w:spacing w:val="4"/>
          <w:sz w:val="28"/>
          <w:szCs w:val="28"/>
          <w:highlight w:val="white"/>
          <w:lang w:val="nl-NL"/>
        </w:rPr>
        <w:t>còn chưa đạt yêu cầu như thiếu máy in đa năng có chức năng kết nối máy photocopy, máy Scan, máy tính cấu hình thấp...</w:t>
      </w:r>
    </w:p>
    <w:p w:rsidR="005E1978" w:rsidRDefault="005E1978"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t xml:space="preserve">- </w:t>
      </w:r>
      <w:r>
        <w:rPr>
          <w:rFonts w:ascii="Times New Roman" w:hAnsi="Times New Roman"/>
          <w:color w:val="000000"/>
          <w:sz w:val="28"/>
          <w:szCs w:val="28"/>
          <w:highlight w:val="white"/>
          <w:lang w:val="nl-NL"/>
        </w:rPr>
        <w:t>Cá nhân, tổ chức vẫn quen với hình thức giao dịch tại bộ phận một cửa của cơ quan hành chính nhà nước</w:t>
      </w:r>
      <w:r>
        <w:rPr>
          <w:rFonts w:ascii="Times New Roman" w:hAnsi="Times New Roman"/>
          <w:color w:val="000000"/>
          <w:spacing w:val="4"/>
          <w:sz w:val="28"/>
          <w:szCs w:val="28"/>
          <w:highlight w:val="white"/>
          <w:lang w:val="nl-NL"/>
        </w:rPr>
        <w:t xml:space="preserve"> vì vậy đa số còn đến các cơ quan, đơn vị nộp trực tiếp, còn e ngại vấn đề an toàn thông tin khi thực hiện giải quyết TTHC qua dịch vụ công trực tuyến mức độ </w:t>
      </w:r>
      <w:r w:rsidR="00011338">
        <w:rPr>
          <w:rFonts w:ascii="Times New Roman" w:hAnsi="Times New Roman"/>
          <w:color w:val="000000"/>
          <w:spacing w:val="4"/>
          <w:sz w:val="28"/>
          <w:szCs w:val="28"/>
          <w:highlight w:val="white"/>
          <w:lang w:val="nl-NL"/>
        </w:rPr>
        <w:t>một phần</w:t>
      </w:r>
      <w:r>
        <w:rPr>
          <w:rFonts w:ascii="Times New Roman" w:hAnsi="Times New Roman"/>
          <w:color w:val="000000"/>
          <w:spacing w:val="4"/>
          <w:sz w:val="28"/>
          <w:szCs w:val="28"/>
          <w:highlight w:val="white"/>
          <w:lang w:val="nl-NL"/>
        </w:rPr>
        <w:t xml:space="preserve">, mức độ </w:t>
      </w:r>
      <w:r w:rsidR="00011338">
        <w:rPr>
          <w:rFonts w:ascii="Times New Roman" w:hAnsi="Times New Roman"/>
          <w:color w:val="000000"/>
          <w:spacing w:val="4"/>
          <w:sz w:val="28"/>
          <w:szCs w:val="28"/>
          <w:highlight w:val="white"/>
          <w:lang w:val="nl-NL"/>
        </w:rPr>
        <w:t>toàn trình</w:t>
      </w:r>
      <w:r>
        <w:rPr>
          <w:rFonts w:ascii="Times New Roman" w:hAnsi="Times New Roman"/>
          <w:color w:val="000000"/>
          <w:spacing w:val="4"/>
          <w:sz w:val="28"/>
          <w:szCs w:val="28"/>
          <w:highlight w:val="white"/>
          <w:lang w:val="nl-NL"/>
        </w:rPr>
        <w:t xml:space="preserve"> và dịch vụ </w:t>
      </w:r>
      <w:r>
        <w:rPr>
          <w:rFonts w:ascii="Times New Roman" w:hAnsi="Times New Roman"/>
          <w:color w:val="000000"/>
          <w:spacing w:val="4"/>
          <w:sz w:val="28"/>
          <w:szCs w:val="28"/>
          <w:lang w:val="nl-NL"/>
        </w:rPr>
        <w:t xml:space="preserve">bưu chính công ích </w:t>
      </w:r>
      <w:r>
        <w:rPr>
          <w:rFonts w:ascii="Times New Roman" w:hAnsi="Times New Roman"/>
          <w:color w:val="000000"/>
          <w:spacing w:val="4"/>
          <w:sz w:val="28"/>
          <w:szCs w:val="28"/>
          <w:highlight w:val="white"/>
          <w:lang w:val="nl-NL"/>
        </w:rPr>
        <w:t>sợ mất, hỏng, thất lạc hồ sơ, giấy tờ, thông tin cá nhân...</w:t>
      </w:r>
    </w:p>
    <w:p w:rsidR="00A711F3" w:rsidRDefault="00A711F3" w:rsidP="005E1978">
      <w:pPr>
        <w:widowControl w:val="0"/>
        <w:shd w:val="clear" w:color="auto" w:fill="FFFFFF"/>
        <w:spacing w:after="120" w:line="380" w:lineRule="atLeast"/>
        <w:ind w:firstLine="720"/>
        <w:jc w:val="both"/>
        <w:rPr>
          <w:rFonts w:ascii="Times New Roman" w:hAnsi="Times New Roman"/>
          <w:color w:val="000000"/>
          <w:spacing w:val="4"/>
          <w:sz w:val="28"/>
          <w:szCs w:val="28"/>
          <w:highlight w:val="white"/>
          <w:lang w:val="nl-NL"/>
        </w:rPr>
      </w:pPr>
      <w:r>
        <w:rPr>
          <w:rFonts w:ascii="Times New Roman" w:hAnsi="Times New Roman"/>
          <w:color w:val="000000"/>
          <w:spacing w:val="4"/>
          <w:sz w:val="28"/>
          <w:szCs w:val="28"/>
          <w:highlight w:val="white"/>
          <w:lang w:val="nl-NL"/>
        </w:rPr>
        <w:t>- Cước phí dịch vụ bưu chính công ích cao dẫn đến người dân không có nhu cầu</w:t>
      </w:r>
      <w:r w:rsidR="004D3B04">
        <w:rPr>
          <w:rFonts w:ascii="Times New Roman" w:hAnsi="Times New Roman"/>
          <w:color w:val="000000"/>
          <w:spacing w:val="4"/>
          <w:sz w:val="28"/>
          <w:szCs w:val="28"/>
          <w:highlight w:val="white"/>
          <w:lang w:val="nl-NL"/>
        </w:rPr>
        <w:t>.</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b/>
          <w:color w:val="000000"/>
          <w:sz w:val="26"/>
          <w:szCs w:val="28"/>
          <w:highlight w:val="white"/>
          <w:lang w:val="nl-NL"/>
        </w:rPr>
      </w:pPr>
      <w:r>
        <w:rPr>
          <w:b/>
          <w:color w:val="000000"/>
          <w:sz w:val="26"/>
          <w:szCs w:val="28"/>
          <w:highlight w:val="white"/>
          <w:lang w:val="vi-VN"/>
        </w:rPr>
        <w:t>I</w:t>
      </w:r>
      <w:r>
        <w:rPr>
          <w:b/>
          <w:color w:val="000000"/>
          <w:sz w:val="26"/>
          <w:szCs w:val="28"/>
          <w:highlight w:val="white"/>
          <w:lang w:val="nl-NL"/>
        </w:rPr>
        <w:t xml:space="preserve">II. PHƯƠNG HƯỚNG NHIỆM VỤ </w:t>
      </w:r>
      <w:r w:rsidR="00011338">
        <w:rPr>
          <w:b/>
          <w:color w:val="000000"/>
          <w:sz w:val="26"/>
          <w:szCs w:val="28"/>
          <w:highlight w:val="white"/>
          <w:lang w:val="nl-NL"/>
        </w:rPr>
        <w:t xml:space="preserve">6 THÁNG CUỐI </w:t>
      </w:r>
      <w:r>
        <w:rPr>
          <w:b/>
          <w:color w:val="000000"/>
          <w:sz w:val="26"/>
          <w:szCs w:val="28"/>
          <w:highlight w:val="white"/>
          <w:lang w:val="nl-NL"/>
        </w:rPr>
        <w:t>NĂM 202</w:t>
      </w:r>
      <w:r w:rsidR="00DD3F1B">
        <w:rPr>
          <w:b/>
          <w:color w:val="000000"/>
          <w:sz w:val="26"/>
          <w:szCs w:val="28"/>
          <w:highlight w:val="white"/>
          <w:lang w:val="nl-NL"/>
        </w:rPr>
        <w:t>3</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z w:val="28"/>
          <w:szCs w:val="28"/>
          <w:highlight w:val="white"/>
          <w:lang w:val="nl-NL"/>
        </w:rPr>
      </w:pPr>
      <w:r>
        <w:rPr>
          <w:color w:val="000000"/>
          <w:sz w:val="28"/>
          <w:szCs w:val="28"/>
          <w:highlight w:val="white"/>
          <w:lang w:val="nl-NL"/>
        </w:rPr>
        <w:t xml:space="preserve">Để thực hiện có hiệu quả công tác cải cách TTHC </w:t>
      </w:r>
      <w:r w:rsidR="002D696D">
        <w:rPr>
          <w:color w:val="000000"/>
          <w:sz w:val="28"/>
          <w:szCs w:val="28"/>
          <w:highlight w:val="white"/>
          <w:lang w:val="nl-NL"/>
        </w:rPr>
        <w:t xml:space="preserve">6 tháng cuối </w:t>
      </w:r>
      <w:r>
        <w:rPr>
          <w:color w:val="000000"/>
          <w:sz w:val="28"/>
          <w:szCs w:val="28"/>
          <w:highlight w:val="white"/>
          <w:lang w:val="nl-NL"/>
        </w:rPr>
        <w:t>năm</w:t>
      </w:r>
      <w:r>
        <w:rPr>
          <w:color w:val="000000"/>
          <w:sz w:val="28"/>
          <w:szCs w:val="28"/>
          <w:highlight w:val="white"/>
          <w:lang w:val="vi-VN"/>
        </w:rPr>
        <w:t xml:space="preserve"> 202</w:t>
      </w:r>
      <w:r w:rsidR="00DD3F1B">
        <w:rPr>
          <w:color w:val="000000"/>
          <w:sz w:val="28"/>
          <w:szCs w:val="28"/>
          <w:highlight w:val="white"/>
        </w:rPr>
        <w:t>3</w:t>
      </w:r>
      <w:r>
        <w:rPr>
          <w:color w:val="000000"/>
          <w:sz w:val="28"/>
          <w:szCs w:val="28"/>
          <w:highlight w:val="white"/>
          <w:lang w:val="nl-NL"/>
        </w:rPr>
        <w:t>, UBND huyện yêu cầu các cơ quan chuyên môn, UBND các xã, thị trấn tiếp tục triển khai toàn diện các nhiệm vụ kiểm soát TTHC, trong đó tập trung thực hiện tốt một số nhiệm vụ trọng tâm sau:</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z w:val="28"/>
          <w:szCs w:val="28"/>
          <w:lang w:val="nl-NL"/>
        </w:rPr>
      </w:pPr>
      <w:r w:rsidRPr="00AD3A9D">
        <w:rPr>
          <w:color w:val="000000"/>
          <w:sz w:val="28"/>
          <w:szCs w:val="28"/>
          <w:highlight w:val="white"/>
          <w:lang w:val="nl-NL"/>
        </w:rPr>
        <w:t>1</w:t>
      </w:r>
      <w:r>
        <w:rPr>
          <w:color w:val="000000"/>
          <w:sz w:val="28"/>
          <w:szCs w:val="28"/>
          <w:highlight w:val="white"/>
          <w:lang w:val="nl-NL"/>
        </w:rPr>
        <w:t xml:space="preserve">. </w:t>
      </w:r>
      <w:r w:rsidR="002D696D">
        <w:rPr>
          <w:color w:val="000000"/>
          <w:sz w:val="28"/>
          <w:szCs w:val="28"/>
          <w:highlight w:val="white"/>
          <w:lang w:val="nl-NL"/>
        </w:rPr>
        <w:t>Tiếp tục thực hiện</w:t>
      </w:r>
      <w:r w:rsidR="00DD3F1B">
        <w:rPr>
          <w:color w:val="000000"/>
          <w:sz w:val="28"/>
          <w:szCs w:val="28"/>
          <w:highlight w:val="white"/>
          <w:lang w:val="nl-NL"/>
        </w:rPr>
        <w:t xml:space="preserve"> </w:t>
      </w:r>
      <w:r w:rsidR="002D696D">
        <w:rPr>
          <w:color w:val="000000"/>
          <w:sz w:val="28"/>
          <w:szCs w:val="28"/>
          <w:highlight w:val="white"/>
          <w:lang w:val="nl-NL"/>
        </w:rPr>
        <w:t xml:space="preserve">hiệu quả </w:t>
      </w:r>
      <w:r w:rsidR="00DD3F1B">
        <w:rPr>
          <w:color w:val="000000"/>
          <w:sz w:val="28"/>
          <w:szCs w:val="28"/>
          <w:highlight w:val="white"/>
          <w:lang w:val="nl-NL"/>
        </w:rPr>
        <w:t>k</w:t>
      </w:r>
      <w:r>
        <w:rPr>
          <w:color w:val="000000"/>
          <w:sz w:val="28"/>
          <w:szCs w:val="28"/>
          <w:highlight w:val="white"/>
          <w:lang w:val="nl-NL"/>
        </w:rPr>
        <w:t>ế hoạch hoạt động kiểm soát thủ tục hành chính năm 202</w:t>
      </w:r>
      <w:r w:rsidR="00DD3F1B">
        <w:rPr>
          <w:color w:val="000000"/>
          <w:sz w:val="28"/>
          <w:szCs w:val="28"/>
          <w:highlight w:val="white"/>
          <w:lang w:val="nl-NL"/>
        </w:rPr>
        <w:t>3</w:t>
      </w:r>
      <w:r>
        <w:rPr>
          <w:color w:val="000000"/>
          <w:sz w:val="28"/>
          <w:szCs w:val="28"/>
          <w:highlight w:val="white"/>
          <w:lang w:val="nl-NL"/>
        </w:rPr>
        <w:t>; thực hiện theo cơ chế một cửa, một cửa liên thông trên địa bàn huyện theo đúng tiến độ, thời gian đề ra.</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pacing w:val="2"/>
          <w:sz w:val="28"/>
          <w:szCs w:val="28"/>
          <w:shd w:val="clear" w:color="auto" w:fill="FFFFFF"/>
          <w:lang w:val="vi-VN"/>
        </w:rPr>
      </w:pPr>
      <w:r w:rsidRPr="00AD3A9D">
        <w:rPr>
          <w:color w:val="000000"/>
          <w:spacing w:val="2"/>
          <w:sz w:val="28"/>
          <w:szCs w:val="28"/>
          <w:shd w:val="clear" w:color="auto" w:fill="FFFFFF"/>
          <w:lang w:val="nl-NL"/>
        </w:rPr>
        <w:lastRenderedPageBreak/>
        <w:t>2</w:t>
      </w:r>
      <w:r>
        <w:rPr>
          <w:color w:val="000000"/>
          <w:spacing w:val="2"/>
          <w:sz w:val="28"/>
          <w:szCs w:val="28"/>
          <w:shd w:val="clear" w:color="auto" w:fill="FFFFFF"/>
          <w:lang w:val="vi-VN"/>
        </w:rPr>
        <w:t>. Thực hiện việc giải quyết hồ sơ theo đúng quy định, không để xảy ra tình trạng giải quyết hồ sơ trễ hạn hoặc hướng dẫn thành phần hồ sơ không đầy đủ, tự ý yêu cầu thêm các thành phần hồ sơ không có trong TTHC</w:t>
      </w:r>
      <w:r>
        <w:rPr>
          <w:color w:val="000000"/>
          <w:spacing w:val="2"/>
          <w:sz w:val="28"/>
          <w:szCs w:val="28"/>
          <w:shd w:val="clear" w:color="auto" w:fill="FFFFFF"/>
          <w:lang w:val="nl-NL"/>
        </w:rPr>
        <w:t>,</w:t>
      </w:r>
      <w:r>
        <w:rPr>
          <w:color w:val="000000"/>
          <w:spacing w:val="2"/>
          <w:sz w:val="28"/>
          <w:szCs w:val="28"/>
          <w:shd w:val="clear" w:color="auto" w:fill="FFFFFF"/>
          <w:lang w:val="vi-VN"/>
        </w:rPr>
        <w:t xml:space="preserve"> để công dân</w:t>
      </w:r>
      <w:r>
        <w:rPr>
          <w:color w:val="000000"/>
          <w:spacing w:val="2"/>
          <w:sz w:val="28"/>
          <w:szCs w:val="28"/>
          <w:shd w:val="clear" w:color="auto" w:fill="FFFFFF"/>
          <w:lang w:val="nl-NL"/>
        </w:rPr>
        <w:t xml:space="preserve"> phải</w:t>
      </w:r>
      <w:r>
        <w:rPr>
          <w:color w:val="000000"/>
          <w:spacing w:val="2"/>
          <w:sz w:val="28"/>
          <w:szCs w:val="28"/>
          <w:shd w:val="clear" w:color="auto" w:fill="FFFFFF"/>
          <w:lang w:val="vi-VN"/>
        </w:rPr>
        <w:t xml:space="preserve"> đi lại nhiều lần gây phiền hà, tốn kém. Trường hợp để hồ sơ quá hạn thì phải viết phiếu xin lỗi và hẹn lại ngày trả kết quả cho công dân, đính kèm văn bản xin lỗi cùng hồ sơ của công dân trên hệ thống một cửa điện tử, nêu rõ lý do để hồ sơ quá hạn.</w:t>
      </w:r>
    </w:p>
    <w:p w:rsidR="005E1978" w:rsidRDefault="005E1978" w:rsidP="005E1978">
      <w:pPr>
        <w:pStyle w:val="NormalWeb"/>
        <w:widowControl w:val="0"/>
        <w:shd w:val="clear" w:color="auto" w:fill="FFFFFF"/>
        <w:spacing w:before="0" w:beforeAutospacing="0" w:after="120" w:afterAutospacing="0" w:line="380" w:lineRule="atLeast"/>
        <w:ind w:firstLine="720"/>
        <w:jc w:val="both"/>
        <w:rPr>
          <w:color w:val="000000"/>
          <w:spacing w:val="-2"/>
          <w:sz w:val="28"/>
          <w:szCs w:val="28"/>
          <w:highlight w:val="white"/>
          <w:lang w:val="nl-NL"/>
        </w:rPr>
      </w:pPr>
      <w:r w:rsidRPr="00AD3A9D">
        <w:rPr>
          <w:color w:val="000000"/>
          <w:spacing w:val="-2"/>
          <w:sz w:val="28"/>
          <w:szCs w:val="28"/>
          <w:shd w:val="clear" w:color="auto" w:fill="FFFFFF"/>
          <w:lang w:val="vi-VN"/>
        </w:rPr>
        <w:t>3</w:t>
      </w:r>
      <w:r>
        <w:rPr>
          <w:color w:val="000000"/>
          <w:spacing w:val="-2"/>
          <w:sz w:val="28"/>
          <w:szCs w:val="28"/>
          <w:shd w:val="clear" w:color="auto" w:fill="FFFFFF"/>
          <w:lang w:val="vi-VN"/>
        </w:rPr>
        <w:t xml:space="preserve">. </w:t>
      </w:r>
      <w:r>
        <w:rPr>
          <w:color w:val="000000"/>
          <w:spacing w:val="-2"/>
          <w:sz w:val="28"/>
          <w:szCs w:val="28"/>
          <w:highlight w:val="white"/>
          <w:lang w:val="nl-NL"/>
        </w:rPr>
        <w:t>Thường xuyên rà soát, cập nhật và niêm yết công khai, kịp thời các thủ tục hành chính mới được công bố thuộc thẩm quyền giải quyết của cơ quan, đơn vị. Tiếp tục triển khai thực hiện có hiệu quả các nhiệm vụ cải cách TTHC theo Nghị định số 63/2010/NĐ-CP, Nghị định số 92/2017/NĐ-CP, Nghị định số 61/2018/NĐ-CP của Chính phủ và các văn bản chỉ đạo của UBND tỉnh.</w:t>
      </w:r>
    </w:p>
    <w:p w:rsidR="005E1978" w:rsidRDefault="005E1978" w:rsidP="005E1978">
      <w:pPr>
        <w:widowControl w:val="0"/>
        <w:spacing w:after="120" w:line="380" w:lineRule="atLeast"/>
        <w:ind w:firstLine="720"/>
        <w:jc w:val="both"/>
        <w:rPr>
          <w:rFonts w:ascii="Times New Roman" w:hAnsi="Times New Roman"/>
          <w:color w:val="000000"/>
          <w:spacing w:val="6"/>
          <w:sz w:val="28"/>
          <w:szCs w:val="28"/>
          <w:shd w:val="clear" w:color="auto" w:fill="FFFFFF"/>
        </w:rPr>
      </w:pPr>
      <w:r w:rsidRPr="00AD3A9D">
        <w:rPr>
          <w:rFonts w:ascii="Times New Roman" w:hAnsi="Times New Roman"/>
          <w:color w:val="000000"/>
          <w:spacing w:val="6"/>
          <w:sz w:val="28"/>
          <w:szCs w:val="28"/>
          <w:shd w:val="clear" w:color="auto" w:fill="FFFFFF"/>
          <w:lang w:val="nl-NL"/>
        </w:rPr>
        <w:t>4</w:t>
      </w:r>
      <w:r>
        <w:rPr>
          <w:rFonts w:ascii="Times New Roman" w:hAnsi="Times New Roman"/>
          <w:color w:val="000000"/>
          <w:spacing w:val="6"/>
          <w:sz w:val="28"/>
          <w:szCs w:val="28"/>
          <w:shd w:val="clear" w:color="auto" w:fill="FFFFFF"/>
        </w:rPr>
        <w:t xml:space="preserve">. </w:t>
      </w:r>
      <w:r w:rsidRPr="002C2C76">
        <w:rPr>
          <w:rFonts w:ascii="Times New Roman" w:hAnsi="Times New Roman"/>
          <w:color w:val="000000"/>
          <w:spacing w:val="6"/>
          <w:sz w:val="28"/>
          <w:szCs w:val="28"/>
          <w:shd w:val="clear" w:color="auto" w:fill="FFFFFF"/>
        </w:rPr>
        <w:t>C</w:t>
      </w:r>
      <w:r w:rsidRPr="002C2C76">
        <w:rPr>
          <w:rStyle w:val="Hyperlink"/>
          <w:rFonts w:ascii="Times New Roman" w:hAnsi="Times New Roman"/>
          <w:iCs/>
          <w:color w:val="000000"/>
          <w:spacing w:val="6"/>
          <w:sz w:val="28"/>
          <w:szCs w:val="28"/>
          <w:u w:val="none"/>
          <w:shd w:val="clear" w:color="auto" w:fill="FFFFFF"/>
        </w:rPr>
        <w:t xml:space="preserve">ác </w:t>
      </w:r>
      <w:r>
        <w:rPr>
          <w:rFonts w:ascii="Times New Roman" w:hAnsi="Times New Roman"/>
          <w:color w:val="000000"/>
          <w:spacing w:val="6"/>
          <w:sz w:val="28"/>
          <w:szCs w:val="28"/>
          <w:shd w:val="clear" w:color="auto" w:fill="FFFFFF"/>
        </w:rPr>
        <w:t xml:space="preserve">cơ quan chuyên môn thuộc huyện, UBND các xã, thị trấn tăng cường công tác tuyên truyền, hướng dẫn các cá nhân và tổ chức thực hiện giải quyết TTHC trên Hệ thống thông tin một cửa điện tử, dịch vụ công trực tuyến </w:t>
      </w:r>
      <w:r w:rsidR="00332A58">
        <w:rPr>
          <w:rFonts w:ascii="Times New Roman" w:hAnsi="Times New Roman"/>
          <w:color w:val="000000"/>
          <w:spacing w:val="6"/>
          <w:sz w:val="28"/>
          <w:szCs w:val="28"/>
          <w:shd w:val="clear" w:color="auto" w:fill="FFFFFF"/>
          <w:lang w:val="en-US"/>
        </w:rPr>
        <w:t>một phần</w:t>
      </w:r>
      <w:r>
        <w:rPr>
          <w:rFonts w:ascii="Times New Roman" w:hAnsi="Times New Roman"/>
          <w:color w:val="000000"/>
          <w:spacing w:val="6"/>
          <w:sz w:val="28"/>
          <w:szCs w:val="28"/>
          <w:shd w:val="clear" w:color="auto" w:fill="FFFFFF"/>
        </w:rPr>
        <w:t xml:space="preserve">, </w:t>
      </w:r>
      <w:r w:rsidR="00332A58">
        <w:rPr>
          <w:rFonts w:ascii="Times New Roman" w:hAnsi="Times New Roman"/>
          <w:color w:val="000000"/>
          <w:spacing w:val="6"/>
          <w:sz w:val="28"/>
          <w:szCs w:val="28"/>
          <w:shd w:val="clear" w:color="auto" w:fill="FFFFFF"/>
          <w:lang w:val="en-US"/>
        </w:rPr>
        <w:t>toàn trình</w:t>
      </w:r>
      <w:r>
        <w:rPr>
          <w:rFonts w:ascii="Times New Roman" w:hAnsi="Times New Roman"/>
          <w:color w:val="000000"/>
          <w:spacing w:val="6"/>
          <w:sz w:val="28"/>
          <w:szCs w:val="28"/>
          <w:shd w:val="clear" w:color="auto" w:fill="FFFFFF"/>
        </w:rPr>
        <w:t xml:space="preserve">. Tiếp nhận và giải quyết thủ tục hành chính thuộc phạm vi chức năng quản lý theo dịch vụ công trực tuyến </w:t>
      </w:r>
      <w:r w:rsidR="00FC191D">
        <w:rPr>
          <w:rFonts w:ascii="Times New Roman" w:hAnsi="Times New Roman"/>
          <w:color w:val="000000"/>
          <w:spacing w:val="6"/>
          <w:sz w:val="28"/>
          <w:szCs w:val="28"/>
          <w:shd w:val="clear" w:color="auto" w:fill="FFFFFF"/>
          <w:lang w:val="en-US"/>
        </w:rPr>
        <w:t>một phần</w:t>
      </w:r>
      <w:r>
        <w:rPr>
          <w:rFonts w:ascii="Times New Roman" w:hAnsi="Times New Roman"/>
          <w:color w:val="000000"/>
          <w:spacing w:val="6"/>
          <w:sz w:val="28"/>
          <w:szCs w:val="28"/>
          <w:shd w:val="clear" w:color="auto" w:fill="FFFFFF"/>
        </w:rPr>
        <w:t xml:space="preserve">, </w:t>
      </w:r>
      <w:r w:rsidR="00FC191D">
        <w:rPr>
          <w:rFonts w:ascii="Times New Roman" w:hAnsi="Times New Roman"/>
          <w:color w:val="000000"/>
          <w:spacing w:val="6"/>
          <w:sz w:val="28"/>
          <w:szCs w:val="28"/>
          <w:shd w:val="clear" w:color="auto" w:fill="FFFFFF"/>
          <w:lang w:val="en-US"/>
        </w:rPr>
        <w:t>toàn trình</w:t>
      </w:r>
      <w:r>
        <w:rPr>
          <w:rFonts w:ascii="Times New Roman" w:hAnsi="Times New Roman"/>
          <w:color w:val="000000"/>
          <w:spacing w:val="6"/>
          <w:sz w:val="28"/>
          <w:szCs w:val="28"/>
          <w:shd w:val="clear" w:color="auto" w:fill="FFFFFF"/>
        </w:rPr>
        <w:t xml:space="preserve"> theo Quyết định số 583/QĐ-UBND ngày 24/5/2021 của UBND tỉnh Lai Châu về việc công bố Danh mục dịch vụ công trực tuyến </w:t>
      </w:r>
      <w:r w:rsidR="00FC191D">
        <w:rPr>
          <w:rFonts w:ascii="Times New Roman" w:hAnsi="Times New Roman"/>
          <w:color w:val="000000"/>
          <w:spacing w:val="6"/>
          <w:sz w:val="28"/>
          <w:szCs w:val="28"/>
          <w:shd w:val="clear" w:color="auto" w:fill="FFFFFF"/>
          <w:lang w:val="en-US"/>
        </w:rPr>
        <w:t>một phần</w:t>
      </w:r>
      <w:r>
        <w:rPr>
          <w:rFonts w:ascii="Times New Roman" w:hAnsi="Times New Roman"/>
          <w:color w:val="000000"/>
          <w:spacing w:val="6"/>
          <w:sz w:val="28"/>
          <w:szCs w:val="28"/>
          <w:shd w:val="clear" w:color="auto" w:fill="FFFFFF"/>
        </w:rPr>
        <w:t xml:space="preserve">, </w:t>
      </w:r>
      <w:r w:rsidR="00FC191D">
        <w:rPr>
          <w:rFonts w:ascii="Times New Roman" w:hAnsi="Times New Roman"/>
          <w:color w:val="000000"/>
          <w:spacing w:val="6"/>
          <w:sz w:val="28"/>
          <w:szCs w:val="28"/>
          <w:shd w:val="clear" w:color="auto" w:fill="FFFFFF"/>
          <w:lang w:val="en-US"/>
        </w:rPr>
        <w:t>toàn trình</w:t>
      </w:r>
      <w:r>
        <w:rPr>
          <w:rFonts w:ascii="Times New Roman" w:hAnsi="Times New Roman"/>
          <w:color w:val="000000"/>
          <w:spacing w:val="6"/>
          <w:sz w:val="28"/>
          <w:szCs w:val="28"/>
          <w:shd w:val="clear" w:color="auto" w:fill="FFFFFF"/>
        </w:rPr>
        <w:t xml:space="preserve"> trên địa bàn tỉnh Lai Châu.</w:t>
      </w:r>
    </w:p>
    <w:p w:rsidR="005E1978" w:rsidRDefault="005E1978" w:rsidP="00C9302D">
      <w:pPr>
        <w:widowControl w:val="0"/>
        <w:spacing w:after="120" w:line="300" w:lineRule="atLeast"/>
        <w:ind w:firstLine="720"/>
        <w:jc w:val="both"/>
        <w:rPr>
          <w:rFonts w:ascii="Times New Roman" w:hAnsi="Times New Roman"/>
          <w:color w:val="000000"/>
          <w:sz w:val="28"/>
          <w:szCs w:val="28"/>
          <w:shd w:val="clear" w:color="auto" w:fill="FFFFFF"/>
        </w:rPr>
      </w:pPr>
      <w:r w:rsidRPr="00AD3A9D">
        <w:rPr>
          <w:rFonts w:ascii="Times New Roman" w:hAnsi="Times New Roman"/>
          <w:color w:val="000000"/>
          <w:sz w:val="28"/>
          <w:szCs w:val="28"/>
          <w:shd w:val="clear" w:color="auto" w:fill="FFFFFF"/>
        </w:rPr>
        <w:t>5</w:t>
      </w:r>
      <w:r>
        <w:rPr>
          <w:rFonts w:ascii="Times New Roman" w:hAnsi="Times New Roman"/>
          <w:color w:val="000000"/>
          <w:sz w:val="28"/>
          <w:szCs w:val="28"/>
          <w:shd w:val="clear" w:color="auto" w:fill="FFFFFF"/>
        </w:rPr>
        <w:t xml:space="preserve">. Thường xuyên đánh giá, chấm điểm việc giải quyết TTHC đối với cán bộ, công chức, viên chức thực hiện tiếp nhận, trả kết quả hồ sơ tại cơ quan, đơn vị. Đơn vị nào thực hiện không đúng quy trình tiếp nhận và trả kết quả giải quyết TTHC qua dịch vụ công trực tuyến </w:t>
      </w:r>
      <w:r w:rsidR="00565B05">
        <w:rPr>
          <w:rFonts w:ascii="Times New Roman" w:hAnsi="Times New Roman"/>
          <w:color w:val="000000"/>
          <w:sz w:val="28"/>
          <w:szCs w:val="28"/>
          <w:shd w:val="clear" w:color="auto" w:fill="FFFFFF"/>
          <w:lang w:val="en-US"/>
        </w:rPr>
        <w:t>một phần</w:t>
      </w:r>
      <w:r>
        <w:rPr>
          <w:rFonts w:ascii="Times New Roman" w:hAnsi="Times New Roman"/>
          <w:color w:val="000000"/>
          <w:sz w:val="28"/>
          <w:szCs w:val="28"/>
          <w:shd w:val="clear" w:color="auto" w:fill="FFFFFF"/>
        </w:rPr>
        <w:t xml:space="preserve">, </w:t>
      </w:r>
      <w:r w:rsidR="00565B05">
        <w:rPr>
          <w:rFonts w:ascii="Times New Roman" w:hAnsi="Times New Roman"/>
          <w:color w:val="000000"/>
          <w:sz w:val="28"/>
          <w:szCs w:val="28"/>
          <w:shd w:val="clear" w:color="auto" w:fill="FFFFFF"/>
          <w:lang w:val="en-US"/>
        </w:rPr>
        <w:t>toàn trình</w:t>
      </w:r>
      <w:r>
        <w:rPr>
          <w:rFonts w:ascii="Times New Roman" w:hAnsi="Times New Roman"/>
          <w:color w:val="000000"/>
          <w:sz w:val="28"/>
          <w:szCs w:val="28"/>
          <w:shd w:val="clear" w:color="auto" w:fill="FFFFFF"/>
        </w:rPr>
        <w:t xml:space="preserve"> </w:t>
      </w:r>
      <w:r>
        <w:rPr>
          <w:rFonts w:ascii="Times New Roman" w:hAnsi="Times New Roman"/>
          <w:i/>
          <w:color w:val="000000"/>
          <w:sz w:val="28"/>
          <w:szCs w:val="28"/>
          <w:shd w:val="clear" w:color="auto" w:fill="FFFFFF"/>
        </w:rPr>
        <w:t>(vừa tiếp nhận trực tuyến, vừa bắt buộc người dân nộp hồ sơ trực tiếp)</w:t>
      </w:r>
      <w:r>
        <w:rPr>
          <w:rFonts w:ascii="Times New Roman" w:hAnsi="Times New Roman"/>
          <w:color w:val="000000"/>
          <w:sz w:val="28"/>
          <w:szCs w:val="28"/>
          <w:shd w:val="clear" w:color="auto" w:fill="FFFFFF"/>
        </w:rPr>
        <w:t xml:space="preserve"> như đã công bố, yêu cầu Thủ trưởng cơ quan, đơn vị nghiêm túc kiểm điểm trách nhiệm cán bộ, công chức, viên chức trực tiếp thực hiện nhiệm vụ tại đơn vị quản lý và trách nhiệm người đứng đầu đơn vị.</w:t>
      </w:r>
    </w:p>
    <w:p w:rsidR="005E1978" w:rsidRDefault="005E1978" w:rsidP="00C9302D">
      <w:pPr>
        <w:widowControl w:val="0"/>
        <w:spacing w:after="120" w:line="300" w:lineRule="atLeast"/>
        <w:ind w:firstLine="720"/>
        <w:jc w:val="both"/>
        <w:rPr>
          <w:rFonts w:ascii="Times New Roman" w:hAnsi="Times New Roman"/>
          <w:color w:val="000000"/>
          <w:sz w:val="28"/>
          <w:szCs w:val="28"/>
          <w:lang w:val="nl-NL"/>
        </w:rPr>
      </w:pPr>
      <w:r w:rsidRPr="00AD3A9D">
        <w:rPr>
          <w:rFonts w:ascii="Times New Roman" w:hAnsi="Times New Roman"/>
          <w:color w:val="000000"/>
          <w:sz w:val="28"/>
          <w:szCs w:val="28"/>
          <w:highlight w:val="white"/>
        </w:rPr>
        <w:t>6</w:t>
      </w:r>
      <w:r>
        <w:rPr>
          <w:rFonts w:ascii="Times New Roman" w:hAnsi="Times New Roman"/>
          <w:color w:val="000000"/>
          <w:sz w:val="28"/>
          <w:szCs w:val="28"/>
          <w:highlight w:val="white"/>
        </w:rPr>
        <w:t xml:space="preserve">. </w:t>
      </w:r>
      <w:r>
        <w:rPr>
          <w:rFonts w:ascii="Times New Roman" w:hAnsi="Times New Roman"/>
          <w:color w:val="000000"/>
          <w:sz w:val="28"/>
          <w:szCs w:val="28"/>
          <w:highlight w:val="white"/>
          <w:lang w:val="nl-NL"/>
        </w:rPr>
        <w:t>Đẩy mạnh công tác rà soát, kiến nghị phương án đơn giản hóa TTHC và quy định có liên quan đang còn vướng mắc, bất cập hoặc không còn phù hợp, gây khó khăn cho hoạt động sản xuất, kinh doanh và đời sống của người dân.</w:t>
      </w:r>
    </w:p>
    <w:p w:rsidR="005E1978" w:rsidRDefault="005E1978" w:rsidP="00C9302D">
      <w:pPr>
        <w:pStyle w:val="NormalWeb"/>
        <w:widowControl w:val="0"/>
        <w:shd w:val="clear" w:color="auto" w:fill="FFFFFF"/>
        <w:spacing w:before="0" w:beforeAutospacing="0" w:after="120" w:afterAutospacing="0" w:line="300" w:lineRule="atLeast"/>
        <w:ind w:firstLine="720"/>
        <w:jc w:val="both"/>
        <w:rPr>
          <w:color w:val="000000"/>
          <w:sz w:val="28"/>
          <w:szCs w:val="28"/>
          <w:highlight w:val="white"/>
          <w:lang w:val="nl-NL"/>
        </w:rPr>
      </w:pPr>
      <w:r w:rsidRPr="00AD3A9D">
        <w:rPr>
          <w:color w:val="000000"/>
          <w:sz w:val="28"/>
          <w:szCs w:val="28"/>
          <w:highlight w:val="white"/>
          <w:lang w:val="nl-NL"/>
        </w:rPr>
        <w:t>7.</w:t>
      </w:r>
      <w:r>
        <w:rPr>
          <w:color w:val="000000"/>
          <w:sz w:val="28"/>
          <w:szCs w:val="28"/>
          <w:highlight w:val="white"/>
          <w:lang w:val="nl-NL"/>
        </w:rPr>
        <w:t xml:space="preserve"> Chỉ đạo việc giải quyết TTHC đảm bảo đúng theo quy định, đặc biệt nghiêm túc thực hiện việc tiếp nhận hồ sơ qua dịch vụ Bưu chính công ích để tiết kiệm, hạn chế thời gian đi lại của công dân.</w:t>
      </w:r>
    </w:p>
    <w:p w:rsidR="005E1978" w:rsidRDefault="005E1978" w:rsidP="00C9302D">
      <w:pPr>
        <w:widowControl w:val="0"/>
        <w:spacing w:after="120" w:line="300" w:lineRule="atLeast"/>
        <w:ind w:firstLine="720"/>
        <w:jc w:val="both"/>
        <w:rPr>
          <w:rFonts w:ascii="Times New Roman" w:hAnsi="Times New Roman"/>
          <w:color w:val="000000"/>
          <w:spacing w:val="-4"/>
          <w:sz w:val="28"/>
          <w:szCs w:val="28"/>
          <w:lang w:val="nb-NO"/>
        </w:rPr>
      </w:pPr>
      <w:r w:rsidRPr="00AD3A9D">
        <w:rPr>
          <w:rFonts w:ascii="Times New Roman" w:hAnsi="Times New Roman"/>
          <w:color w:val="000000"/>
          <w:spacing w:val="-4"/>
          <w:sz w:val="28"/>
          <w:szCs w:val="28"/>
          <w:highlight w:val="white"/>
          <w:lang w:val="nl-NL"/>
        </w:rPr>
        <w:t>8.</w:t>
      </w:r>
      <w:r>
        <w:rPr>
          <w:rFonts w:ascii="Times New Roman" w:hAnsi="Times New Roman"/>
          <w:color w:val="000000"/>
          <w:spacing w:val="-4"/>
          <w:sz w:val="28"/>
          <w:szCs w:val="28"/>
          <w:highlight w:val="white"/>
          <w:lang w:val="nl-NL"/>
        </w:rPr>
        <w:t xml:space="preserve"> </w:t>
      </w:r>
      <w:r>
        <w:rPr>
          <w:rFonts w:ascii="Times New Roman" w:hAnsi="Times New Roman"/>
          <w:color w:val="000000"/>
          <w:spacing w:val="-4"/>
          <w:sz w:val="28"/>
          <w:szCs w:val="28"/>
          <w:highlight w:val="white"/>
          <w:lang w:val="nb-NO"/>
        </w:rPr>
        <w:t>Tuyên truyền công tác kiểm soát TTHC của cơ quan, đơn vị trên các kênh thông tin khác nhau để phản ánh kết quả công tác chỉ đạo, điều hành, khuyến khích các cơ quan, đơn vị làm sáng kiến cải cách TTHC, ứng dụng công nghệ thông tin vào công tác giải quyết thủ tục hành chính ở các cơ quan hành chính nhà nước.</w:t>
      </w:r>
    </w:p>
    <w:p w:rsidR="005E1978" w:rsidRDefault="005E1978" w:rsidP="00C9302D">
      <w:pPr>
        <w:widowControl w:val="0"/>
        <w:spacing w:after="120" w:line="300" w:lineRule="atLeast"/>
        <w:ind w:firstLine="720"/>
        <w:jc w:val="both"/>
        <w:rPr>
          <w:rFonts w:ascii="Times New Roman" w:hAnsi="Times New Roman"/>
          <w:color w:val="000000"/>
          <w:spacing w:val="-4"/>
          <w:sz w:val="28"/>
          <w:szCs w:val="28"/>
          <w:lang w:val="nb-NO"/>
        </w:rPr>
      </w:pPr>
      <w:r w:rsidRPr="00AD3A9D">
        <w:rPr>
          <w:rFonts w:ascii="Times New Roman" w:hAnsi="Times New Roman"/>
          <w:color w:val="000000"/>
          <w:spacing w:val="-4"/>
          <w:sz w:val="28"/>
          <w:szCs w:val="28"/>
          <w:lang w:val="nb-NO"/>
        </w:rPr>
        <w:lastRenderedPageBreak/>
        <w:t>9</w:t>
      </w:r>
      <w:r>
        <w:rPr>
          <w:rFonts w:ascii="Times New Roman" w:hAnsi="Times New Roman"/>
          <w:color w:val="000000"/>
          <w:spacing w:val="-4"/>
          <w:sz w:val="28"/>
          <w:szCs w:val="28"/>
          <w:lang w:val="nb-NO"/>
        </w:rPr>
        <w:t>. Thực hiện tốt quy chế phối hợp tiếp nhận, xử lý phản ánh, kiến nghị của cá nhân, tổ chức về quy định hành chính trên địa bàn huyện.</w:t>
      </w:r>
    </w:p>
    <w:p w:rsidR="005E1978" w:rsidRPr="00FE4BC3" w:rsidRDefault="005E1978" w:rsidP="00C9302D">
      <w:pPr>
        <w:widowControl w:val="0"/>
        <w:spacing w:after="120" w:line="300" w:lineRule="atLeast"/>
        <w:ind w:firstLine="720"/>
        <w:jc w:val="both"/>
        <w:rPr>
          <w:rFonts w:ascii="Times New Roman" w:hAnsi="Times New Roman"/>
          <w:color w:val="000000"/>
          <w:spacing w:val="-4"/>
          <w:sz w:val="28"/>
          <w:szCs w:val="28"/>
        </w:rPr>
      </w:pPr>
      <w:r w:rsidRPr="00AD3A9D">
        <w:rPr>
          <w:rFonts w:ascii="Times New Roman" w:hAnsi="Times New Roman"/>
          <w:color w:val="000000"/>
          <w:spacing w:val="-4"/>
          <w:sz w:val="28"/>
          <w:szCs w:val="28"/>
          <w:lang w:val="nb-NO"/>
        </w:rPr>
        <w:t>10</w:t>
      </w:r>
      <w:r>
        <w:rPr>
          <w:rFonts w:ascii="Times New Roman" w:hAnsi="Times New Roman"/>
          <w:color w:val="000000"/>
          <w:spacing w:val="-4"/>
          <w:sz w:val="28"/>
          <w:szCs w:val="28"/>
        </w:rPr>
        <w:t>. Tổ chức triển khai thực hiện đồng bộ, thống nhất và hiệu quả “Đề án đổi mới việc thực hiện cơ chế một cửa, một cửa liên thông trong giải quyết thủ tục hành chính” và “ Đề án phát triển ứng dụng dữ liệu dân cư, định danh và xác thực điện tử phục vụ chuyển đổi số quốc gia giai đoạn 2022 - 2025, tầm nhìn đến 2030”.</w:t>
      </w:r>
    </w:p>
    <w:p w:rsidR="005E1978" w:rsidRDefault="005E1978" w:rsidP="00C9302D">
      <w:pPr>
        <w:pStyle w:val="NormalWeb"/>
        <w:widowControl w:val="0"/>
        <w:shd w:val="clear" w:color="auto" w:fill="FFFFFF"/>
        <w:spacing w:before="0" w:beforeAutospacing="0" w:after="120" w:afterAutospacing="0" w:line="300" w:lineRule="atLeast"/>
        <w:ind w:firstLine="720"/>
        <w:jc w:val="both"/>
        <w:rPr>
          <w:b/>
          <w:color w:val="000000"/>
          <w:sz w:val="26"/>
          <w:szCs w:val="28"/>
          <w:highlight w:val="white"/>
          <w:lang w:val="nb-NO"/>
        </w:rPr>
      </w:pPr>
      <w:r>
        <w:rPr>
          <w:b/>
          <w:color w:val="000000"/>
          <w:sz w:val="26"/>
          <w:szCs w:val="28"/>
          <w:highlight w:val="white"/>
          <w:lang w:val="nb-NO"/>
        </w:rPr>
        <w:t>I</w:t>
      </w:r>
      <w:r>
        <w:rPr>
          <w:b/>
          <w:color w:val="000000"/>
          <w:sz w:val="26"/>
          <w:szCs w:val="28"/>
          <w:highlight w:val="white"/>
          <w:lang w:val="vi-VN"/>
        </w:rPr>
        <w:t>V</w:t>
      </w:r>
      <w:r>
        <w:rPr>
          <w:b/>
          <w:color w:val="000000"/>
          <w:sz w:val="26"/>
          <w:szCs w:val="28"/>
          <w:highlight w:val="white"/>
          <w:lang w:val="nb-NO"/>
        </w:rPr>
        <w:t>. KIẾN NGHỊ, ĐỀ XUẤT</w:t>
      </w:r>
    </w:p>
    <w:p w:rsidR="005E1978" w:rsidRDefault="0055721E" w:rsidP="00C9302D">
      <w:pPr>
        <w:pStyle w:val="NormalWeb"/>
        <w:widowControl w:val="0"/>
        <w:shd w:val="clear" w:color="auto" w:fill="FFFFFF"/>
        <w:spacing w:before="0" w:beforeAutospacing="0" w:after="120" w:afterAutospacing="0" w:line="300" w:lineRule="atLeast"/>
        <w:ind w:firstLine="720"/>
        <w:jc w:val="both"/>
        <w:rPr>
          <w:color w:val="000000"/>
          <w:spacing w:val="4"/>
          <w:sz w:val="28"/>
          <w:szCs w:val="28"/>
          <w:highlight w:val="white"/>
          <w:lang w:val="nb-NO"/>
        </w:rPr>
      </w:pPr>
      <w:r>
        <w:rPr>
          <w:color w:val="000000"/>
          <w:spacing w:val="4"/>
          <w:sz w:val="28"/>
          <w:szCs w:val="28"/>
          <w:highlight w:val="white"/>
          <w:lang w:val="nb-NO"/>
        </w:rPr>
        <w:t>Không</w:t>
      </w:r>
    </w:p>
    <w:p w:rsidR="005E1978" w:rsidRDefault="005E1978" w:rsidP="00C9302D">
      <w:pPr>
        <w:pStyle w:val="NormalWeb"/>
        <w:widowControl w:val="0"/>
        <w:shd w:val="clear" w:color="auto" w:fill="FFFFFF"/>
        <w:spacing w:before="0" w:beforeAutospacing="0" w:after="120" w:afterAutospacing="0" w:line="300" w:lineRule="atLeast"/>
        <w:ind w:firstLine="720"/>
        <w:jc w:val="both"/>
        <w:rPr>
          <w:color w:val="000000"/>
          <w:sz w:val="28"/>
          <w:szCs w:val="28"/>
          <w:highlight w:val="white"/>
          <w:lang w:val="nl-NL"/>
        </w:rPr>
      </w:pPr>
      <w:r>
        <w:rPr>
          <w:color w:val="000000"/>
          <w:sz w:val="28"/>
          <w:szCs w:val="28"/>
          <w:highlight w:val="white"/>
          <w:lang w:val="nl-NL"/>
        </w:rPr>
        <w:t xml:space="preserve">Trên đây là nội dung Báo cáo </w:t>
      </w:r>
      <w:r w:rsidRPr="00351620">
        <w:rPr>
          <w:color w:val="000000"/>
          <w:sz w:val="28"/>
          <w:szCs w:val="28"/>
        </w:rPr>
        <w:t xml:space="preserve">Kết quả công tác kiểm soát TTHC; cơ chế một cửa, một cửa liên thông trong giải quyết TTHC và thực hiện TTHC trên môi trường điện tử </w:t>
      </w:r>
      <w:r w:rsidR="007E0B10">
        <w:rPr>
          <w:color w:val="000000"/>
          <w:sz w:val="28"/>
          <w:szCs w:val="28"/>
        </w:rPr>
        <w:t>6 tháng đầu năm 2023</w:t>
      </w:r>
      <w:r w:rsidRPr="00351620">
        <w:rPr>
          <w:color w:val="000000"/>
          <w:sz w:val="28"/>
          <w:szCs w:val="28"/>
        </w:rPr>
        <w:t>; phương hướng, nhiệm vụ</w:t>
      </w:r>
      <w:r w:rsidR="007E0B10">
        <w:rPr>
          <w:color w:val="000000"/>
          <w:sz w:val="28"/>
          <w:szCs w:val="28"/>
        </w:rPr>
        <w:t xml:space="preserve"> 6 tháng cuối</w:t>
      </w:r>
      <w:r w:rsidRPr="00351620">
        <w:rPr>
          <w:color w:val="000000"/>
          <w:sz w:val="28"/>
          <w:szCs w:val="28"/>
        </w:rPr>
        <w:t xml:space="preserve"> năm 202</w:t>
      </w:r>
      <w:r w:rsidR="00842418">
        <w:rPr>
          <w:color w:val="000000"/>
          <w:sz w:val="28"/>
          <w:szCs w:val="28"/>
        </w:rPr>
        <w:t>3</w:t>
      </w:r>
      <w:r>
        <w:rPr>
          <w:color w:val="000000"/>
          <w:sz w:val="28"/>
          <w:szCs w:val="28"/>
          <w:highlight w:val="white"/>
          <w:lang w:val="nl-NL"/>
        </w:rPr>
        <w:t xml:space="preserve"> của UBND huyện Phong Thổ./.</w:t>
      </w:r>
    </w:p>
    <w:p w:rsidR="005E1978" w:rsidRDefault="005E1978" w:rsidP="005E1978">
      <w:pPr>
        <w:pStyle w:val="NormalWeb"/>
        <w:shd w:val="clear" w:color="auto" w:fill="FFFFFF"/>
        <w:spacing w:before="0" w:beforeAutospacing="0" w:after="0" w:afterAutospacing="0"/>
        <w:jc w:val="both"/>
        <w:rPr>
          <w:color w:val="000000"/>
          <w:sz w:val="28"/>
          <w:szCs w:val="28"/>
          <w:highlight w:val="white"/>
          <w:lang w:val="nl-NL"/>
        </w:rPr>
      </w:pPr>
    </w:p>
    <w:tbl>
      <w:tblPr>
        <w:tblW w:w="0" w:type="auto"/>
        <w:tblLook w:val="04A0" w:firstRow="1" w:lastRow="0" w:firstColumn="1" w:lastColumn="0" w:noHBand="0" w:noVBand="1"/>
      </w:tblPr>
      <w:tblGrid>
        <w:gridCol w:w="4644"/>
        <w:gridCol w:w="4643"/>
      </w:tblGrid>
      <w:tr w:rsidR="005E1978" w:rsidTr="0035143E">
        <w:tc>
          <w:tcPr>
            <w:tcW w:w="4644" w:type="dxa"/>
            <w:hideMark/>
          </w:tcPr>
          <w:p w:rsidR="005E1978" w:rsidRPr="00B671C3" w:rsidRDefault="005E1978" w:rsidP="0035143E">
            <w:pPr>
              <w:spacing w:after="0" w:line="240" w:lineRule="atLeast"/>
              <w:rPr>
                <w:rFonts w:ascii="Times New Roman" w:hAnsi="Times New Roman"/>
                <w:b/>
                <w:i/>
                <w:color w:val="000000"/>
                <w:sz w:val="24"/>
                <w:szCs w:val="24"/>
                <w:highlight w:val="white"/>
                <w:lang w:val="nl-NL"/>
              </w:rPr>
            </w:pPr>
            <w:r>
              <w:rPr>
                <w:rFonts w:ascii="Times New Roman" w:hAnsi="Times New Roman"/>
                <w:b/>
                <w:i/>
                <w:color w:val="000000"/>
                <w:sz w:val="24"/>
                <w:szCs w:val="24"/>
                <w:highlight w:val="white"/>
                <w:lang w:val="nl-NL"/>
              </w:rPr>
              <w:t xml:space="preserve">Nơi nhận: </w:t>
            </w:r>
          </w:p>
          <w:p w:rsidR="005376E4" w:rsidRDefault="005376E4" w:rsidP="0035143E">
            <w:pPr>
              <w:spacing w:after="0" w:line="240" w:lineRule="atLeast"/>
              <w:rPr>
                <w:rFonts w:ascii="Times New Roman" w:hAnsi="Times New Roman"/>
                <w:color w:val="000000"/>
                <w:highlight w:val="white"/>
                <w:lang w:val="nl-NL"/>
              </w:rPr>
            </w:pPr>
            <w:r>
              <w:rPr>
                <w:rFonts w:ascii="Times New Roman" w:hAnsi="Times New Roman"/>
                <w:color w:val="000000"/>
                <w:highlight w:val="white"/>
                <w:lang w:val="nl-NL"/>
              </w:rPr>
              <w:t>- Văn phòng UBND tỉnh (b/c)</w:t>
            </w:r>
          </w:p>
          <w:p w:rsidR="005E1978" w:rsidRDefault="005E1978" w:rsidP="0035143E">
            <w:pPr>
              <w:spacing w:after="0" w:line="240" w:lineRule="atLeast"/>
              <w:rPr>
                <w:rFonts w:ascii="Times New Roman" w:hAnsi="Times New Roman"/>
                <w:color w:val="000000"/>
                <w:highlight w:val="white"/>
                <w:lang w:val="nl-NL"/>
              </w:rPr>
            </w:pPr>
            <w:r>
              <w:rPr>
                <w:rFonts w:ascii="Times New Roman" w:hAnsi="Times New Roman"/>
                <w:color w:val="000000"/>
                <w:highlight w:val="white"/>
                <w:lang w:val="nl-NL"/>
              </w:rPr>
              <w:t xml:space="preserve">- </w:t>
            </w:r>
            <w:r w:rsidR="00842418">
              <w:rPr>
                <w:rFonts w:ascii="Times New Roman" w:hAnsi="Times New Roman"/>
                <w:color w:val="000000"/>
                <w:highlight w:val="white"/>
                <w:lang w:val="nl-NL"/>
              </w:rPr>
              <w:t>U</w:t>
            </w:r>
            <w:r>
              <w:rPr>
                <w:rFonts w:ascii="Times New Roman" w:hAnsi="Times New Roman"/>
                <w:color w:val="000000"/>
                <w:highlight w:val="white"/>
                <w:lang w:val="nl-NL"/>
              </w:rPr>
              <w:t>;</w:t>
            </w:r>
            <w:r w:rsidR="000A7316">
              <w:rPr>
                <w:rFonts w:ascii="Times New Roman" w:hAnsi="Times New Roman"/>
                <w:color w:val="000000"/>
                <w:highlight w:val="white"/>
                <w:lang w:val="nl-NL"/>
              </w:rPr>
              <w:t xml:space="preserve"> (b/c)</w:t>
            </w:r>
            <w:r>
              <w:rPr>
                <w:rFonts w:ascii="Times New Roman" w:hAnsi="Times New Roman"/>
                <w:color w:val="000000"/>
                <w:highlight w:val="white"/>
                <w:lang w:val="nl-NL"/>
              </w:rPr>
              <w:t xml:space="preserve">                                                                                    </w:t>
            </w:r>
          </w:p>
          <w:p w:rsidR="005E1978" w:rsidRDefault="005E1978" w:rsidP="0035143E">
            <w:pPr>
              <w:spacing w:after="0" w:line="240" w:lineRule="atLeast"/>
              <w:rPr>
                <w:rFonts w:ascii="Times New Roman" w:hAnsi="Times New Roman"/>
                <w:color w:val="000000"/>
                <w:highlight w:val="white"/>
                <w:lang w:val="nl-NL"/>
              </w:rPr>
            </w:pPr>
            <w:r>
              <w:rPr>
                <w:rFonts w:ascii="Times New Roman" w:hAnsi="Times New Roman"/>
                <w:color w:val="000000"/>
                <w:highlight w:val="white"/>
                <w:lang w:val="nl-NL"/>
              </w:rPr>
              <w:t>- Các cơ quan thuộc UBND huyện;</w:t>
            </w:r>
          </w:p>
          <w:p w:rsidR="000A7316" w:rsidRDefault="005E1978" w:rsidP="0035143E">
            <w:pPr>
              <w:spacing w:after="0" w:line="240" w:lineRule="atLeast"/>
              <w:rPr>
                <w:rFonts w:ascii="Times New Roman" w:hAnsi="Times New Roman"/>
                <w:color w:val="000000"/>
                <w:highlight w:val="white"/>
                <w:lang w:val="nl-NL"/>
              </w:rPr>
            </w:pPr>
            <w:r>
              <w:rPr>
                <w:rFonts w:ascii="Times New Roman" w:hAnsi="Times New Roman"/>
                <w:color w:val="000000"/>
                <w:highlight w:val="white"/>
                <w:lang w:val="nl-NL"/>
              </w:rPr>
              <w:t xml:space="preserve">- UBND các xã, thị trấn;   </w:t>
            </w:r>
          </w:p>
          <w:p w:rsidR="005E1978" w:rsidRDefault="000A7316" w:rsidP="0035143E">
            <w:pPr>
              <w:spacing w:after="0" w:line="240" w:lineRule="atLeast"/>
              <w:rPr>
                <w:rFonts w:ascii="Times New Roman" w:hAnsi="Times New Roman"/>
                <w:b/>
                <w:color w:val="000000"/>
                <w:highlight w:val="white"/>
                <w:lang w:val="nl-NL"/>
              </w:rPr>
            </w:pPr>
            <w:r>
              <w:rPr>
                <w:rFonts w:ascii="Times New Roman" w:hAnsi="Times New Roman"/>
                <w:color w:val="000000"/>
                <w:highlight w:val="white"/>
                <w:lang w:val="nl-NL"/>
              </w:rPr>
              <w:t>- V2</w:t>
            </w:r>
            <w:r w:rsidR="009E07D1">
              <w:rPr>
                <w:rFonts w:ascii="Times New Roman" w:hAnsi="Times New Roman"/>
                <w:color w:val="000000"/>
                <w:highlight w:val="white"/>
                <w:lang w:val="nl-NL"/>
              </w:rPr>
              <w:t>, C4</w:t>
            </w:r>
            <w:r w:rsidR="005E1978">
              <w:rPr>
                <w:rFonts w:ascii="Times New Roman" w:hAnsi="Times New Roman"/>
                <w:color w:val="000000"/>
                <w:highlight w:val="white"/>
                <w:lang w:val="nl-NL"/>
              </w:rPr>
              <w:t xml:space="preserve">                                                             </w:t>
            </w:r>
          </w:p>
          <w:p w:rsidR="005E1978" w:rsidRDefault="005E1978" w:rsidP="009E07D1">
            <w:pPr>
              <w:rPr>
                <w:rFonts w:ascii="Times New Roman" w:hAnsi="Times New Roman"/>
                <w:b/>
                <w:color w:val="000000"/>
                <w:sz w:val="28"/>
                <w:szCs w:val="28"/>
                <w:highlight w:val="white"/>
                <w:lang w:val="nl-NL"/>
              </w:rPr>
            </w:pPr>
            <w:r>
              <w:rPr>
                <w:rFonts w:ascii="Times New Roman" w:hAnsi="Times New Roman"/>
                <w:color w:val="000000"/>
                <w:highlight w:val="white"/>
              </w:rPr>
              <w:t xml:space="preserve">- Lưu: VT.                                                                                      </w:t>
            </w:r>
          </w:p>
        </w:tc>
        <w:tc>
          <w:tcPr>
            <w:tcW w:w="4643" w:type="dxa"/>
          </w:tcPr>
          <w:p w:rsidR="005E1978" w:rsidRDefault="00BE34CC" w:rsidP="0035143E">
            <w:pPr>
              <w:spacing w:after="0" w:line="240" w:lineRule="auto"/>
              <w:jc w:val="center"/>
              <w:rPr>
                <w:rFonts w:ascii="Times New Roman" w:hAnsi="Times New Roman"/>
                <w:b/>
                <w:color w:val="000000"/>
                <w:sz w:val="28"/>
                <w:szCs w:val="28"/>
                <w:highlight w:val="white"/>
                <w:lang w:val="nl-NL"/>
              </w:rPr>
            </w:pPr>
            <w:r>
              <w:rPr>
                <w:rFonts w:ascii="Times New Roman" w:hAnsi="Times New Roman"/>
                <w:b/>
                <w:color w:val="000000"/>
                <w:sz w:val="28"/>
                <w:szCs w:val="28"/>
                <w:highlight w:val="white"/>
                <w:lang w:val="nl-NL"/>
              </w:rPr>
              <w:t>TM</w:t>
            </w:r>
            <w:r w:rsidR="005E1978">
              <w:rPr>
                <w:rFonts w:ascii="Times New Roman" w:hAnsi="Times New Roman"/>
                <w:b/>
                <w:color w:val="000000"/>
                <w:sz w:val="28"/>
                <w:szCs w:val="28"/>
                <w:highlight w:val="white"/>
                <w:lang w:val="nl-NL"/>
              </w:rPr>
              <w:t>.</w:t>
            </w:r>
            <w:r w:rsidR="00460543">
              <w:rPr>
                <w:rFonts w:ascii="Times New Roman" w:hAnsi="Times New Roman"/>
                <w:b/>
                <w:color w:val="000000"/>
                <w:sz w:val="28"/>
                <w:szCs w:val="28"/>
                <w:highlight w:val="white"/>
                <w:lang w:val="nl-NL"/>
              </w:rPr>
              <w:t xml:space="preserve"> </w:t>
            </w:r>
            <w:r>
              <w:rPr>
                <w:rFonts w:ascii="Times New Roman" w:hAnsi="Times New Roman"/>
                <w:b/>
                <w:color w:val="000000"/>
                <w:sz w:val="28"/>
                <w:szCs w:val="28"/>
                <w:highlight w:val="white"/>
                <w:lang w:val="nl-NL"/>
              </w:rPr>
              <w:t>ỦY BAN NHÂN DÂN</w:t>
            </w:r>
          </w:p>
          <w:p w:rsidR="00BE34CC" w:rsidRDefault="00BE34CC" w:rsidP="0035143E">
            <w:pPr>
              <w:spacing w:after="0" w:line="240" w:lineRule="auto"/>
              <w:jc w:val="center"/>
              <w:rPr>
                <w:rFonts w:ascii="Times New Roman" w:hAnsi="Times New Roman"/>
                <w:b/>
                <w:color w:val="000000"/>
                <w:sz w:val="28"/>
                <w:szCs w:val="28"/>
                <w:highlight w:val="white"/>
                <w:lang w:val="nl-NL"/>
              </w:rPr>
            </w:pPr>
            <w:r>
              <w:rPr>
                <w:rFonts w:ascii="Times New Roman" w:hAnsi="Times New Roman"/>
                <w:b/>
                <w:color w:val="000000"/>
                <w:sz w:val="28"/>
                <w:szCs w:val="28"/>
                <w:highlight w:val="white"/>
                <w:lang w:val="nl-NL"/>
              </w:rPr>
              <w:t>KT. CHỦ TỊCH</w:t>
            </w:r>
          </w:p>
          <w:p w:rsidR="005E1978" w:rsidRDefault="00BE34CC" w:rsidP="0035143E">
            <w:pPr>
              <w:spacing w:after="0" w:line="240" w:lineRule="auto"/>
              <w:jc w:val="center"/>
              <w:rPr>
                <w:rFonts w:ascii="Times New Roman" w:hAnsi="Times New Roman"/>
                <w:b/>
                <w:color w:val="000000"/>
                <w:sz w:val="28"/>
                <w:szCs w:val="28"/>
                <w:highlight w:val="white"/>
                <w:lang w:val="nl-NL"/>
              </w:rPr>
            </w:pPr>
            <w:r>
              <w:rPr>
                <w:rFonts w:ascii="Times New Roman" w:hAnsi="Times New Roman"/>
                <w:b/>
                <w:color w:val="000000"/>
                <w:sz w:val="28"/>
                <w:szCs w:val="28"/>
                <w:highlight w:val="white"/>
                <w:lang w:val="nl-NL"/>
              </w:rPr>
              <w:t>PHÓ CHỦ TỊCH</w:t>
            </w:r>
          </w:p>
          <w:p w:rsidR="005E1978" w:rsidRDefault="005E1978" w:rsidP="0035143E">
            <w:pPr>
              <w:jc w:val="center"/>
              <w:rPr>
                <w:rFonts w:ascii="Times New Roman" w:hAnsi="Times New Roman"/>
                <w:b/>
                <w:color w:val="000000"/>
                <w:sz w:val="28"/>
                <w:szCs w:val="28"/>
                <w:highlight w:val="white"/>
                <w:lang w:val="nl-NL"/>
              </w:rPr>
            </w:pPr>
          </w:p>
          <w:p w:rsidR="005E1978" w:rsidRPr="00986A28" w:rsidRDefault="005E1978" w:rsidP="0035143E">
            <w:pPr>
              <w:jc w:val="center"/>
              <w:rPr>
                <w:rFonts w:ascii="Times New Roman" w:hAnsi="Times New Roman"/>
                <w:b/>
                <w:color w:val="000000"/>
                <w:sz w:val="28"/>
                <w:szCs w:val="28"/>
                <w:highlight w:val="white"/>
                <w:lang w:val="nl-NL"/>
              </w:rPr>
            </w:pPr>
          </w:p>
          <w:p w:rsidR="00986A28" w:rsidRPr="00031460" w:rsidRDefault="00986A28" w:rsidP="0035143E">
            <w:pPr>
              <w:jc w:val="center"/>
              <w:rPr>
                <w:rFonts w:ascii="Times New Roman" w:hAnsi="Times New Roman"/>
                <w:b/>
                <w:color w:val="000000"/>
                <w:sz w:val="40"/>
                <w:szCs w:val="40"/>
                <w:highlight w:val="white"/>
                <w:lang w:val="nl-NL"/>
              </w:rPr>
            </w:pPr>
          </w:p>
          <w:p w:rsidR="005E1978" w:rsidRDefault="00BE34CC" w:rsidP="0035143E">
            <w:pPr>
              <w:jc w:val="center"/>
              <w:rPr>
                <w:rFonts w:ascii="Times New Roman" w:hAnsi="Times New Roman"/>
                <w:b/>
                <w:color w:val="000000"/>
                <w:sz w:val="28"/>
                <w:szCs w:val="28"/>
                <w:highlight w:val="white"/>
                <w:lang w:val="nl-NL"/>
              </w:rPr>
            </w:pPr>
            <w:r>
              <w:rPr>
                <w:rFonts w:ascii="Times New Roman" w:hAnsi="Times New Roman"/>
                <w:b/>
                <w:color w:val="000000"/>
                <w:sz w:val="28"/>
                <w:szCs w:val="28"/>
                <w:highlight w:val="white"/>
                <w:lang w:val="nl-NL"/>
              </w:rPr>
              <w:t>Mai Thị Hồng Sim</w:t>
            </w:r>
          </w:p>
        </w:tc>
      </w:tr>
    </w:tbl>
    <w:p w:rsidR="005E1978" w:rsidRDefault="005E1978" w:rsidP="005E1978">
      <w:pPr>
        <w:rPr>
          <w:rFonts w:ascii="Times New Roman" w:hAnsi="Times New Roman"/>
          <w:color w:val="000000"/>
          <w:sz w:val="28"/>
          <w:szCs w:val="28"/>
          <w:lang w:val="nl-NL"/>
        </w:rPr>
      </w:pPr>
    </w:p>
    <w:p w:rsidR="005E1978" w:rsidRDefault="005E1978" w:rsidP="005E1978">
      <w:pPr>
        <w:rPr>
          <w:color w:val="000000"/>
        </w:rPr>
      </w:pPr>
    </w:p>
    <w:p w:rsidR="005E1978" w:rsidRDefault="005E1978" w:rsidP="005E1978"/>
    <w:p w:rsidR="005E1978" w:rsidRDefault="005E1978" w:rsidP="005E1978"/>
    <w:p w:rsidR="003B2C9F" w:rsidRDefault="003B2C9F"/>
    <w:sectPr w:rsidR="003B2C9F" w:rsidSect="003E3A0B">
      <w:head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33A" w:rsidRDefault="0092333A" w:rsidP="005E1978">
      <w:pPr>
        <w:spacing w:after="0" w:line="240" w:lineRule="auto"/>
      </w:pPr>
      <w:r>
        <w:separator/>
      </w:r>
    </w:p>
  </w:endnote>
  <w:endnote w:type="continuationSeparator" w:id="0">
    <w:p w:rsidR="0092333A" w:rsidRDefault="0092333A" w:rsidP="005E1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33A" w:rsidRDefault="0092333A" w:rsidP="005E1978">
      <w:pPr>
        <w:spacing w:after="0" w:line="240" w:lineRule="auto"/>
      </w:pPr>
      <w:r>
        <w:separator/>
      </w:r>
    </w:p>
  </w:footnote>
  <w:footnote w:type="continuationSeparator" w:id="0">
    <w:p w:rsidR="0092333A" w:rsidRDefault="0092333A" w:rsidP="005E1978">
      <w:pPr>
        <w:spacing w:after="0" w:line="240" w:lineRule="auto"/>
      </w:pPr>
      <w:r>
        <w:continuationSeparator/>
      </w:r>
    </w:p>
  </w:footnote>
  <w:footnote w:id="1">
    <w:p w:rsidR="005E1978" w:rsidRPr="004808E4" w:rsidRDefault="005E1978" w:rsidP="005E1978">
      <w:pPr>
        <w:pStyle w:val="NormalWeb"/>
        <w:widowControl w:val="0"/>
        <w:shd w:val="clear" w:color="auto" w:fill="FFFFFF"/>
        <w:spacing w:before="0" w:beforeAutospacing="0" w:after="0" w:afterAutospacing="0"/>
        <w:ind w:firstLine="720"/>
        <w:jc w:val="both"/>
        <w:rPr>
          <w:sz w:val="18"/>
          <w:szCs w:val="18"/>
          <w:lang w:val="vi-VN"/>
        </w:rPr>
      </w:pPr>
      <w:r w:rsidRPr="004808E4">
        <w:rPr>
          <w:rStyle w:val="FootnoteReference"/>
          <w:rFonts w:eastAsia="Arial"/>
          <w:sz w:val="18"/>
          <w:szCs w:val="18"/>
        </w:rPr>
        <w:footnoteRef/>
      </w:r>
      <w:r w:rsidRPr="004808E4">
        <w:rPr>
          <w:sz w:val="18"/>
          <w:szCs w:val="18"/>
        </w:rPr>
        <w:t xml:space="preserve"> </w:t>
      </w:r>
      <w:r w:rsidR="00393CB7" w:rsidRPr="004808E4">
        <w:rPr>
          <w:sz w:val="18"/>
          <w:szCs w:val="18"/>
        </w:rPr>
        <w:t>Kế hoạch</w:t>
      </w:r>
      <w:r w:rsidR="00CD2851" w:rsidRPr="004808E4">
        <w:rPr>
          <w:sz w:val="18"/>
          <w:szCs w:val="18"/>
        </w:rPr>
        <w:t xml:space="preserve"> </w:t>
      </w:r>
      <w:r w:rsidR="00393CB7" w:rsidRPr="004808E4">
        <w:rPr>
          <w:sz w:val="18"/>
          <w:szCs w:val="18"/>
        </w:rPr>
        <w:t>40</w:t>
      </w:r>
      <w:r w:rsidR="00CD2851" w:rsidRPr="004808E4">
        <w:rPr>
          <w:sz w:val="18"/>
          <w:szCs w:val="18"/>
        </w:rPr>
        <w:t>/</w:t>
      </w:r>
      <w:r w:rsidR="006C3F18" w:rsidRPr="004808E4">
        <w:rPr>
          <w:sz w:val="18"/>
          <w:szCs w:val="18"/>
        </w:rPr>
        <w:t>KH</w:t>
      </w:r>
      <w:r w:rsidR="00CD2851" w:rsidRPr="004808E4">
        <w:rPr>
          <w:sz w:val="18"/>
          <w:szCs w:val="18"/>
        </w:rPr>
        <w:t xml:space="preserve">-UBND ngày </w:t>
      </w:r>
      <w:r w:rsidR="0048031F" w:rsidRPr="004808E4">
        <w:rPr>
          <w:sz w:val="18"/>
          <w:szCs w:val="18"/>
        </w:rPr>
        <w:t>17</w:t>
      </w:r>
      <w:r w:rsidR="00CD2851" w:rsidRPr="004808E4">
        <w:rPr>
          <w:sz w:val="18"/>
          <w:szCs w:val="18"/>
        </w:rPr>
        <w:t>/01/202</w:t>
      </w:r>
      <w:r w:rsidR="0048031F" w:rsidRPr="004808E4">
        <w:rPr>
          <w:sz w:val="18"/>
          <w:szCs w:val="18"/>
        </w:rPr>
        <w:t>3</w:t>
      </w:r>
      <w:r w:rsidR="00CD2851" w:rsidRPr="004808E4">
        <w:rPr>
          <w:sz w:val="18"/>
          <w:szCs w:val="18"/>
        </w:rPr>
        <w:t xml:space="preserve"> </w:t>
      </w:r>
      <w:r w:rsidR="0048031F" w:rsidRPr="004808E4">
        <w:rPr>
          <w:sz w:val="18"/>
          <w:szCs w:val="18"/>
          <w:shd w:val="clear" w:color="auto" w:fill="FFFFFF"/>
        </w:rPr>
        <w:t>Hoạt động kiểm soát thủ tục hành chính; thực hiện cơ chế một cửa, một cửa liên thông trong giải quyết TTHC năm 2023 trên địa bàn huyện Phong Thổ</w:t>
      </w:r>
      <w:r w:rsidR="00DC0797" w:rsidRPr="004808E4">
        <w:rPr>
          <w:sz w:val="18"/>
          <w:szCs w:val="18"/>
          <w:shd w:val="clear" w:color="auto" w:fill="FFFFFF"/>
        </w:rPr>
        <w:t>; Kế hoạch 101/KH UBND ngày 03/3/2023 Hoạt động kiểm soát thủ tục hành chính; thực hiện cơ chế một cửa, một cửa liên thông trong giải quyết TTHC năm 2023 trên địa bàn huyện Phong Thổ</w:t>
      </w:r>
      <w:r w:rsidR="0030741A" w:rsidRPr="004808E4">
        <w:rPr>
          <w:sz w:val="18"/>
          <w:szCs w:val="18"/>
          <w:shd w:val="clear" w:color="auto" w:fill="FFFFFF"/>
        </w:rPr>
        <w:t>; Công văn 340/UBND-VP ngày 09/3/2023</w:t>
      </w:r>
      <w:r w:rsidR="00DC0797" w:rsidRPr="004808E4">
        <w:rPr>
          <w:sz w:val="18"/>
          <w:szCs w:val="18"/>
          <w:shd w:val="clear" w:color="auto" w:fill="FFFFFF"/>
        </w:rPr>
        <w:t xml:space="preserve"> </w:t>
      </w:r>
      <w:r w:rsidR="00CD2851" w:rsidRPr="004808E4">
        <w:rPr>
          <w:sz w:val="18"/>
          <w:szCs w:val="18"/>
        </w:rPr>
        <w:t xml:space="preserve">vê </w:t>
      </w:r>
      <w:r w:rsidR="0030741A" w:rsidRPr="004808E4">
        <w:rPr>
          <w:sz w:val="18"/>
          <w:szCs w:val="18"/>
          <w:shd w:val="clear" w:color="auto" w:fill="FFFFFF"/>
        </w:rPr>
        <w:t>Triển khai Công văn số 05/BCĐCCHC ngày 03/03/2023 của Ban Chỉ đạo cải cách hành chính của Chính phủ</w:t>
      </w:r>
      <w:r w:rsidR="00636972" w:rsidRPr="004808E4">
        <w:rPr>
          <w:sz w:val="18"/>
          <w:szCs w:val="18"/>
          <w:shd w:val="clear" w:color="auto" w:fill="FFFFFF"/>
        </w:rPr>
        <w:t xml:space="preserve">; </w:t>
      </w:r>
      <w:r w:rsidR="00B932D6" w:rsidRPr="004808E4">
        <w:rPr>
          <w:sz w:val="18"/>
          <w:szCs w:val="18"/>
          <w:shd w:val="clear" w:color="auto" w:fill="FFFFFF"/>
        </w:rPr>
        <w:t xml:space="preserve">Báo cáo 103/BC-UBND ngày 13/3/2023 báo cáo về </w:t>
      </w:r>
      <w:r w:rsidR="003D0DCE" w:rsidRPr="004808E4">
        <w:rPr>
          <w:sz w:val="18"/>
          <w:szCs w:val="18"/>
          <w:shd w:val="clear" w:color="auto" w:fill="FFFFFF"/>
        </w:rPr>
        <w:t>triển khai</w:t>
      </w:r>
      <w:r w:rsidR="00B932D6" w:rsidRPr="004808E4">
        <w:rPr>
          <w:sz w:val="18"/>
          <w:szCs w:val="18"/>
          <w:shd w:val="clear" w:color="auto" w:fill="FFFFFF"/>
        </w:rPr>
        <w:t xml:space="preserve"> </w:t>
      </w:r>
      <w:r w:rsidR="003D0DCE" w:rsidRPr="004808E4">
        <w:rPr>
          <w:sz w:val="18"/>
          <w:szCs w:val="18"/>
          <w:shd w:val="clear" w:color="auto" w:fill="FFFFFF"/>
        </w:rPr>
        <w:t>C</w:t>
      </w:r>
      <w:r w:rsidR="00B932D6" w:rsidRPr="004808E4">
        <w:rPr>
          <w:sz w:val="18"/>
          <w:szCs w:val="18"/>
          <w:shd w:val="clear" w:color="auto" w:fill="FFFFFF"/>
        </w:rPr>
        <w:t>ông văn số</w:t>
      </w:r>
      <w:r w:rsidR="003D0DCE" w:rsidRPr="004808E4">
        <w:rPr>
          <w:sz w:val="18"/>
          <w:szCs w:val="18"/>
          <w:shd w:val="clear" w:color="auto" w:fill="FFFFFF"/>
        </w:rPr>
        <w:t xml:space="preserve"> 05/BCĐCCHC ngày 03/03/2023 của Ban Chỉ đạo cải cách hành chính của Chính phủ; Báo cáo 153/BC-UBND ngày 31/3/2023 về báo cáo kết quả triển khai Kế hoạch số </w:t>
      </w:r>
      <w:r w:rsidR="00450FFB" w:rsidRPr="004808E4">
        <w:rPr>
          <w:sz w:val="18"/>
          <w:szCs w:val="18"/>
          <w:shd w:val="clear" w:color="auto" w:fill="FFFFFF"/>
        </w:rPr>
        <w:t>4163/KH-UBND ngày07/11/2022 của UBND tỉnh</w:t>
      </w:r>
      <w:r w:rsidR="009744B1" w:rsidRPr="004808E4">
        <w:rPr>
          <w:sz w:val="18"/>
          <w:szCs w:val="18"/>
          <w:shd w:val="clear" w:color="auto" w:fill="FFFFFF"/>
        </w:rPr>
        <w:t>; Công văn 504/UBND-VP ngày 04/4/2023 về việc triển khai thực hiện Công văn số</w:t>
      </w:r>
      <w:r w:rsidR="008B7F77" w:rsidRPr="004808E4">
        <w:rPr>
          <w:sz w:val="18"/>
          <w:szCs w:val="18"/>
          <w:shd w:val="clear" w:color="auto" w:fill="FFFFFF"/>
        </w:rPr>
        <w:t xml:space="preserve"> 165/TTg-KSTTHC </w:t>
      </w:r>
      <w:r w:rsidR="004808E4">
        <w:rPr>
          <w:sz w:val="18"/>
          <w:szCs w:val="18"/>
          <w:shd w:val="clear" w:color="auto" w:fill="FFFFFF"/>
        </w:rPr>
        <w:t>ngày</w:t>
      </w:r>
      <w:r w:rsidR="008B7F77" w:rsidRPr="004808E4">
        <w:rPr>
          <w:sz w:val="18"/>
          <w:szCs w:val="18"/>
          <w:shd w:val="clear" w:color="auto" w:fill="FFFFFF"/>
        </w:rPr>
        <w:t xml:space="preserve">20/3/2023 của Thủ tướng Chính phủ; </w:t>
      </w:r>
      <w:r w:rsidR="003A09A2" w:rsidRPr="004808E4">
        <w:rPr>
          <w:sz w:val="18"/>
          <w:szCs w:val="18"/>
          <w:shd w:val="clear" w:color="auto" w:fill="FFFFFF"/>
        </w:rPr>
        <w:t xml:space="preserve">Báo cáo 183/BC UBND ngày 19/4/2023 về việc báo cáo rà soát, đánh giá dịch vụ công trực tuyến toàn trình, </w:t>
      </w:r>
      <w:r w:rsidR="008726FB" w:rsidRPr="004808E4">
        <w:rPr>
          <w:sz w:val="18"/>
          <w:szCs w:val="18"/>
          <w:shd w:val="clear" w:color="auto" w:fill="FFFFFF"/>
        </w:rPr>
        <w:t xml:space="preserve">dịch vụ công trực tuyến </w:t>
      </w:r>
      <w:r w:rsidR="003A09A2" w:rsidRPr="004808E4">
        <w:rPr>
          <w:sz w:val="18"/>
          <w:szCs w:val="18"/>
          <w:shd w:val="clear" w:color="auto" w:fill="FFFFFF"/>
        </w:rPr>
        <w:t>một phần</w:t>
      </w:r>
      <w:r w:rsidR="008726FB" w:rsidRPr="004808E4">
        <w:rPr>
          <w:sz w:val="18"/>
          <w:szCs w:val="18"/>
          <w:shd w:val="clear" w:color="auto" w:fill="FFFFFF"/>
        </w:rPr>
        <w:t xml:space="preserve"> của các cơ quan nhà nước trên địah bàn huyện Phong Thổ; Kế hoạch 168/KH – UBND ngày</w:t>
      </w:r>
      <w:r w:rsidR="00C47B83" w:rsidRPr="004808E4">
        <w:rPr>
          <w:sz w:val="18"/>
          <w:szCs w:val="18"/>
          <w:shd w:val="clear" w:color="auto" w:fill="FFFFFF"/>
        </w:rPr>
        <w:t>16/5/2023 về việc hành động nâng cao chất lượng hiệu quả cung cấp dịch vụ công trực tuyến trên địa bàn huyện Phong Thổ</w:t>
      </w:r>
      <w:r w:rsidR="00E46DD0" w:rsidRPr="004808E4">
        <w:rPr>
          <w:sz w:val="18"/>
          <w:szCs w:val="18"/>
          <w:shd w:val="clear" w:color="auto" w:fill="FFFFFF"/>
        </w:rPr>
        <w:t>; Báo cáo 241/BC-UBND ngày 15/5/2023 về việc rà soát, đánh giá dịch vụ công trực tuyến</w:t>
      </w:r>
      <w:r w:rsidR="00E46DD0" w:rsidRPr="004808E4">
        <w:rPr>
          <w:color w:val="FF0000"/>
          <w:sz w:val="18"/>
          <w:szCs w:val="18"/>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A0B" w:rsidRPr="00AA2F3B" w:rsidRDefault="00B2248E" w:rsidP="009739E3">
    <w:pPr>
      <w:pStyle w:val="Header"/>
      <w:jc w:val="center"/>
      <w:rPr>
        <w:rFonts w:ascii="Times New Roman" w:hAnsi="Times New Roman"/>
        <w:sz w:val="28"/>
        <w:szCs w:val="28"/>
      </w:rPr>
    </w:pPr>
    <w:r w:rsidRPr="00AA2F3B">
      <w:rPr>
        <w:rFonts w:ascii="Times New Roman" w:hAnsi="Times New Roman"/>
        <w:sz w:val="28"/>
        <w:szCs w:val="28"/>
      </w:rPr>
      <w:fldChar w:fldCharType="begin"/>
    </w:r>
    <w:r w:rsidRPr="00AA2F3B">
      <w:rPr>
        <w:rFonts w:ascii="Times New Roman" w:hAnsi="Times New Roman"/>
        <w:sz w:val="28"/>
        <w:szCs w:val="28"/>
      </w:rPr>
      <w:instrText xml:space="preserve"> PAGE   \* MERGEFORMAT </w:instrText>
    </w:r>
    <w:r w:rsidRPr="00AA2F3B">
      <w:rPr>
        <w:rFonts w:ascii="Times New Roman" w:hAnsi="Times New Roman"/>
        <w:sz w:val="28"/>
        <w:szCs w:val="28"/>
      </w:rPr>
      <w:fldChar w:fldCharType="separate"/>
    </w:r>
    <w:r w:rsidR="003367AC">
      <w:rPr>
        <w:rFonts w:ascii="Times New Roman" w:hAnsi="Times New Roman"/>
        <w:noProof/>
        <w:sz w:val="28"/>
        <w:szCs w:val="28"/>
      </w:rPr>
      <w:t>5</w:t>
    </w:r>
    <w:r w:rsidRPr="00AA2F3B">
      <w:rPr>
        <w:rFonts w:ascii="Times New Roman" w:hAnsi="Times New Roman"/>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978"/>
    <w:rsid w:val="00011338"/>
    <w:rsid w:val="00015127"/>
    <w:rsid w:val="0001544D"/>
    <w:rsid w:val="00027ED7"/>
    <w:rsid w:val="00031460"/>
    <w:rsid w:val="000366B3"/>
    <w:rsid w:val="00052FEC"/>
    <w:rsid w:val="000551E8"/>
    <w:rsid w:val="00055E6B"/>
    <w:rsid w:val="00061DBB"/>
    <w:rsid w:val="00083C87"/>
    <w:rsid w:val="00086455"/>
    <w:rsid w:val="000961CC"/>
    <w:rsid w:val="000A7316"/>
    <w:rsid w:val="000D31E1"/>
    <w:rsid w:val="0010327C"/>
    <w:rsid w:val="00145B94"/>
    <w:rsid w:val="00151EC6"/>
    <w:rsid w:val="00174329"/>
    <w:rsid w:val="001768E1"/>
    <w:rsid w:val="00180820"/>
    <w:rsid w:val="00196C82"/>
    <w:rsid w:val="001E42FC"/>
    <w:rsid w:val="002009E2"/>
    <w:rsid w:val="00255956"/>
    <w:rsid w:val="0026097F"/>
    <w:rsid w:val="00263ABC"/>
    <w:rsid w:val="002819EA"/>
    <w:rsid w:val="00292D25"/>
    <w:rsid w:val="002A3E07"/>
    <w:rsid w:val="002C58D1"/>
    <w:rsid w:val="002D6073"/>
    <w:rsid w:val="002D696D"/>
    <w:rsid w:val="003011FF"/>
    <w:rsid w:val="00305DB0"/>
    <w:rsid w:val="00306F28"/>
    <w:rsid w:val="0030741A"/>
    <w:rsid w:val="003119A4"/>
    <w:rsid w:val="003132AA"/>
    <w:rsid w:val="00332A58"/>
    <w:rsid w:val="003367AC"/>
    <w:rsid w:val="003605F6"/>
    <w:rsid w:val="0037330E"/>
    <w:rsid w:val="00374179"/>
    <w:rsid w:val="00393CB7"/>
    <w:rsid w:val="00396BC7"/>
    <w:rsid w:val="003A09A2"/>
    <w:rsid w:val="003B2C9F"/>
    <w:rsid w:val="003C747C"/>
    <w:rsid w:val="003D0DCE"/>
    <w:rsid w:val="003E2ABF"/>
    <w:rsid w:val="003E60FA"/>
    <w:rsid w:val="004002BB"/>
    <w:rsid w:val="004022AC"/>
    <w:rsid w:val="00416171"/>
    <w:rsid w:val="00421F2E"/>
    <w:rsid w:val="00427319"/>
    <w:rsid w:val="00447DC2"/>
    <w:rsid w:val="00450FFB"/>
    <w:rsid w:val="00460543"/>
    <w:rsid w:val="00473204"/>
    <w:rsid w:val="0048031F"/>
    <w:rsid w:val="004808E4"/>
    <w:rsid w:val="004B01FB"/>
    <w:rsid w:val="004B6C64"/>
    <w:rsid w:val="004C3B67"/>
    <w:rsid w:val="004D3B04"/>
    <w:rsid w:val="004F0E7E"/>
    <w:rsid w:val="005376E4"/>
    <w:rsid w:val="0055721E"/>
    <w:rsid w:val="00560F24"/>
    <w:rsid w:val="00565B05"/>
    <w:rsid w:val="00581B03"/>
    <w:rsid w:val="00596090"/>
    <w:rsid w:val="005B2B3E"/>
    <w:rsid w:val="005B2D51"/>
    <w:rsid w:val="005E1978"/>
    <w:rsid w:val="005F7412"/>
    <w:rsid w:val="00605BF8"/>
    <w:rsid w:val="006102A9"/>
    <w:rsid w:val="00617154"/>
    <w:rsid w:val="00627078"/>
    <w:rsid w:val="00636972"/>
    <w:rsid w:val="0064043C"/>
    <w:rsid w:val="0067479F"/>
    <w:rsid w:val="006831D4"/>
    <w:rsid w:val="006A0C8B"/>
    <w:rsid w:val="006B41F1"/>
    <w:rsid w:val="006C3F18"/>
    <w:rsid w:val="006D6DE5"/>
    <w:rsid w:val="006E48D5"/>
    <w:rsid w:val="006F7500"/>
    <w:rsid w:val="00700BAF"/>
    <w:rsid w:val="007247FD"/>
    <w:rsid w:val="00747DC1"/>
    <w:rsid w:val="00752F9C"/>
    <w:rsid w:val="00777417"/>
    <w:rsid w:val="007927A1"/>
    <w:rsid w:val="007C3B09"/>
    <w:rsid w:val="007C4447"/>
    <w:rsid w:val="007D6AF6"/>
    <w:rsid w:val="007E0B10"/>
    <w:rsid w:val="007E5772"/>
    <w:rsid w:val="008020B1"/>
    <w:rsid w:val="008262A1"/>
    <w:rsid w:val="00827871"/>
    <w:rsid w:val="008377B1"/>
    <w:rsid w:val="00837DBF"/>
    <w:rsid w:val="00841CBD"/>
    <w:rsid w:val="00842418"/>
    <w:rsid w:val="00854264"/>
    <w:rsid w:val="00855E95"/>
    <w:rsid w:val="00861545"/>
    <w:rsid w:val="00864E67"/>
    <w:rsid w:val="008726FB"/>
    <w:rsid w:val="008A6646"/>
    <w:rsid w:val="008B7F77"/>
    <w:rsid w:val="008C0615"/>
    <w:rsid w:val="008E151C"/>
    <w:rsid w:val="008E19E9"/>
    <w:rsid w:val="008F2E25"/>
    <w:rsid w:val="00913C9A"/>
    <w:rsid w:val="0092333A"/>
    <w:rsid w:val="00930632"/>
    <w:rsid w:val="009308EF"/>
    <w:rsid w:val="00931A95"/>
    <w:rsid w:val="0093567C"/>
    <w:rsid w:val="00952CD2"/>
    <w:rsid w:val="009648E6"/>
    <w:rsid w:val="009744B1"/>
    <w:rsid w:val="009815CD"/>
    <w:rsid w:val="00986A28"/>
    <w:rsid w:val="009E07D1"/>
    <w:rsid w:val="00A711F3"/>
    <w:rsid w:val="00AA22D2"/>
    <w:rsid w:val="00AC3FDE"/>
    <w:rsid w:val="00AD1141"/>
    <w:rsid w:val="00AD2172"/>
    <w:rsid w:val="00AD3A9D"/>
    <w:rsid w:val="00AD3F85"/>
    <w:rsid w:val="00AD55A3"/>
    <w:rsid w:val="00AD7EDD"/>
    <w:rsid w:val="00AE60EA"/>
    <w:rsid w:val="00AF0494"/>
    <w:rsid w:val="00AF4136"/>
    <w:rsid w:val="00B2248E"/>
    <w:rsid w:val="00B34810"/>
    <w:rsid w:val="00B50886"/>
    <w:rsid w:val="00B75855"/>
    <w:rsid w:val="00B932D6"/>
    <w:rsid w:val="00BA7F36"/>
    <w:rsid w:val="00BE34CC"/>
    <w:rsid w:val="00BE59BA"/>
    <w:rsid w:val="00C00535"/>
    <w:rsid w:val="00C36AF1"/>
    <w:rsid w:val="00C47B83"/>
    <w:rsid w:val="00C613C2"/>
    <w:rsid w:val="00C754EE"/>
    <w:rsid w:val="00C9302D"/>
    <w:rsid w:val="00CD2851"/>
    <w:rsid w:val="00D04470"/>
    <w:rsid w:val="00D3630E"/>
    <w:rsid w:val="00D44483"/>
    <w:rsid w:val="00D46E67"/>
    <w:rsid w:val="00D512A3"/>
    <w:rsid w:val="00D60765"/>
    <w:rsid w:val="00D65C4A"/>
    <w:rsid w:val="00DA72BB"/>
    <w:rsid w:val="00DB7AC4"/>
    <w:rsid w:val="00DC0797"/>
    <w:rsid w:val="00DC430E"/>
    <w:rsid w:val="00DD3F1B"/>
    <w:rsid w:val="00E021B1"/>
    <w:rsid w:val="00E26A8B"/>
    <w:rsid w:val="00E46DD0"/>
    <w:rsid w:val="00E5016F"/>
    <w:rsid w:val="00E51E36"/>
    <w:rsid w:val="00E5761B"/>
    <w:rsid w:val="00E60ACB"/>
    <w:rsid w:val="00E769BA"/>
    <w:rsid w:val="00E829C8"/>
    <w:rsid w:val="00E92E66"/>
    <w:rsid w:val="00E94E9E"/>
    <w:rsid w:val="00EA6120"/>
    <w:rsid w:val="00EB154F"/>
    <w:rsid w:val="00ED6274"/>
    <w:rsid w:val="00EF699F"/>
    <w:rsid w:val="00EF702E"/>
    <w:rsid w:val="00F02ECE"/>
    <w:rsid w:val="00F478D3"/>
    <w:rsid w:val="00F61D98"/>
    <w:rsid w:val="00FB5397"/>
    <w:rsid w:val="00FC0DD7"/>
    <w:rsid w:val="00FC191D"/>
    <w:rsid w:val="00FD606A"/>
    <w:rsid w:val="00FD7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78"/>
    <w:pPr>
      <w:spacing w:after="160" w:line="259" w:lineRule="auto"/>
    </w:pPr>
    <w:rPr>
      <w:rFonts w:ascii="Arial" w:eastAsia="Arial" w:hAnsi="Arial" w:cs="Times New Roman"/>
      <w:lang w:val="vi-VN"/>
    </w:rPr>
  </w:style>
  <w:style w:type="paragraph" w:styleId="Heading1">
    <w:name w:val="heading 1"/>
    <w:basedOn w:val="Normal"/>
    <w:next w:val="Normal"/>
    <w:link w:val="Heading1Char"/>
    <w:qFormat/>
    <w:rsid w:val="005E1978"/>
    <w:pPr>
      <w:keepNext/>
      <w:spacing w:after="0" w:line="240" w:lineRule="auto"/>
      <w:outlineLvl w:val="0"/>
    </w:pPr>
    <w:rPr>
      <w:rFonts w:ascii=".VnTimeH" w:eastAsia="Times New Roman" w:hAnsi=".VnTimeH"/>
      <w:b/>
      <w:sz w:val="24"/>
      <w:szCs w:val="20"/>
      <w:lang w:val="x-none" w:eastAsia="x-none"/>
    </w:rPr>
  </w:style>
  <w:style w:type="paragraph" w:styleId="Heading2">
    <w:name w:val="heading 2"/>
    <w:basedOn w:val="Normal"/>
    <w:next w:val="Normal"/>
    <w:link w:val="Heading2Char"/>
    <w:semiHidden/>
    <w:unhideWhenUsed/>
    <w:qFormat/>
    <w:rsid w:val="005E1978"/>
    <w:pPr>
      <w:keepNext/>
      <w:spacing w:after="0" w:line="240" w:lineRule="auto"/>
      <w:outlineLvl w:val="1"/>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1978"/>
    <w:rPr>
      <w:rFonts w:ascii=".VnTimeH" w:eastAsia="Times New Roman" w:hAnsi=".VnTimeH" w:cs="Times New Roman"/>
      <w:b/>
      <w:sz w:val="24"/>
      <w:szCs w:val="20"/>
      <w:lang w:val="x-none" w:eastAsia="x-none"/>
    </w:rPr>
  </w:style>
  <w:style w:type="character" w:customStyle="1" w:styleId="Heading2Char">
    <w:name w:val="Heading 2 Char"/>
    <w:basedOn w:val="DefaultParagraphFont"/>
    <w:link w:val="Heading2"/>
    <w:semiHidden/>
    <w:rsid w:val="005E1978"/>
    <w:rPr>
      <w:rFonts w:ascii=".VnTime" w:eastAsia="Times New Roman" w:hAnsi=".VnTime" w:cs="Times New Roman"/>
      <w:b/>
      <w:sz w:val="28"/>
      <w:szCs w:val="20"/>
      <w:lang w:val="x-none" w:eastAsia="x-none"/>
    </w:rPr>
  </w:style>
  <w:style w:type="character" w:styleId="Hyperlink">
    <w:name w:val="Hyperlink"/>
    <w:uiPriority w:val="99"/>
    <w:semiHidden/>
    <w:unhideWhenUsed/>
    <w:rsid w:val="005E1978"/>
    <w:rPr>
      <w:color w:val="0000FF"/>
      <w:u w:val="single"/>
    </w:rPr>
  </w:style>
  <w:style w:type="paragraph" w:styleId="NormalWeb">
    <w:name w:val="Normal (Web)"/>
    <w:basedOn w:val="Normal"/>
    <w:uiPriority w:val="99"/>
    <w:unhideWhenUsed/>
    <w:rsid w:val="005E1978"/>
    <w:pPr>
      <w:spacing w:before="100" w:beforeAutospacing="1" w:after="100" w:afterAutospacing="1" w:line="240" w:lineRule="auto"/>
    </w:pPr>
    <w:rPr>
      <w:rFonts w:ascii="Times New Roman" w:eastAsia="Times New Roman" w:hAnsi="Times New Roman"/>
      <w:sz w:val="24"/>
      <w:szCs w:val="24"/>
      <w:lang w:val="en-US"/>
    </w:rPr>
  </w:style>
  <w:style w:type="paragraph" w:styleId="BodyTextIndent">
    <w:name w:val="Body Text Indent"/>
    <w:basedOn w:val="Normal"/>
    <w:link w:val="BodyTextIndentChar"/>
    <w:uiPriority w:val="99"/>
    <w:semiHidden/>
    <w:unhideWhenUsed/>
    <w:rsid w:val="005E1978"/>
    <w:pPr>
      <w:spacing w:before="120" w:after="0" w:line="240" w:lineRule="auto"/>
      <w:ind w:firstLine="720"/>
      <w:jc w:val="both"/>
    </w:pPr>
    <w:rPr>
      <w:rFonts w:ascii=".VnTime" w:eastAsia="Times New Roman" w:hAnsi=".VnTime"/>
      <w:sz w:val="28"/>
      <w:szCs w:val="20"/>
      <w:lang w:val="x-none" w:eastAsia="x-none"/>
    </w:rPr>
  </w:style>
  <w:style w:type="character" w:customStyle="1" w:styleId="BodyTextIndentChar">
    <w:name w:val="Body Text Indent Char"/>
    <w:basedOn w:val="DefaultParagraphFont"/>
    <w:link w:val="BodyTextIndent"/>
    <w:uiPriority w:val="99"/>
    <w:semiHidden/>
    <w:rsid w:val="005E1978"/>
    <w:rPr>
      <w:rFonts w:ascii=".VnTime" w:eastAsia="Times New Roman" w:hAnsi=".VnTime" w:cs="Times New Roman"/>
      <w:sz w:val="28"/>
      <w:szCs w:val="20"/>
      <w:lang w:val="x-none" w:eastAsia="x-none"/>
    </w:rPr>
  </w:style>
  <w:style w:type="character" w:styleId="FootnoteReference">
    <w:name w:val="footnote reference"/>
    <w:uiPriority w:val="99"/>
    <w:semiHidden/>
    <w:unhideWhenUsed/>
    <w:rsid w:val="005E1978"/>
    <w:rPr>
      <w:vertAlign w:val="superscript"/>
    </w:rPr>
  </w:style>
  <w:style w:type="paragraph" w:styleId="Header">
    <w:name w:val="header"/>
    <w:basedOn w:val="Normal"/>
    <w:link w:val="HeaderChar"/>
    <w:uiPriority w:val="99"/>
    <w:unhideWhenUsed/>
    <w:rsid w:val="005E1978"/>
    <w:pPr>
      <w:tabs>
        <w:tab w:val="center" w:pos="4513"/>
        <w:tab w:val="right" w:pos="9026"/>
      </w:tabs>
    </w:pPr>
  </w:style>
  <w:style w:type="character" w:customStyle="1" w:styleId="HeaderChar">
    <w:name w:val="Header Char"/>
    <w:basedOn w:val="DefaultParagraphFont"/>
    <w:link w:val="Header"/>
    <w:uiPriority w:val="99"/>
    <w:rsid w:val="005E1978"/>
    <w:rPr>
      <w:rFonts w:ascii="Arial" w:eastAsia="Arial" w:hAnsi="Arial" w:cs="Times New Roman"/>
      <w:lang w:val="vi-VN"/>
    </w:rPr>
  </w:style>
  <w:style w:type="character" w:styleId="Emphasis">
    <w:name w:val="Emphasis"/>
    <w:basedOn w:val="DefaultParagraphFont"/>
    <w:uiPriority w:val="20"/>
    <w:qFormat/>
    <w:rsid w:val="0077741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78"/>
    <w:pPr>
      <w:spacing w:after="160" w:line="259" w:lineRule="auto"/>
    </w:pPr>
    <w:rPr>
      <w:rFonts w:ascii="Arial" w:eastAsia="Arial" w:hAnsi="Arial" w:cs="Times New Roman"/>
      <w:lang w:val="vi-VN"/>
    </w:rPr>
  </w:style>
  <w:style w:type="paragraph" w:styleId="Heading1">
    <w:name w:val="heading 1"/>
    <w:basedOn w:val="Normal"/>
    <w:next w:val="Normal"/>
    <w:link w:val="Heading1Char"/>
    <w:qFormat/>
    <w:rsid w:val="005E1978"/>
    <w:pPr>
      <w:keepNext/>
      <w:spacing w:after="0" w:line="240" w:lineRule="auto"/>
      <w:outlineLvl w:val="0"/>
    </w:pPr>
    <w:rPr>
      <w:rFonts w:ascii=".VnTimeH" w:eastAsia="Times New Roman" w:hAnsi=".VnTimeH"/>
      <w:b/>
      <w:sz w:val="24"/>
      <w:szCs w:val="20"/>
      <w:lang w:val="x-none" w:eastAsia="x-none"/>
    </w:rPr>
  </w:style>
  <w:style w:type="paragraph" w:styleId="Heading2">
    <w:name w:val="heading 2"/>
    <w:basedOn w:val="Normal"/>
    <w:next w:val="Normal"/>
    <w:link w:val="Heading2Char"/>
    <w:semiHidden/>
    <w:unhideWhenUsed/>
    <w:qFormat/>
    <w:rsid w:val="005E1978"/>
    <w:pPr>
      <w:keepNext/>
      <w:spacing w:after="0" w:line="240" w:lineRule="auto"/>
      <w:outlineLvl w:val="1"/>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1978"/>
    <w:rPr>
      <w:rFonts w:ascii=".VnTimeH" w:eastAsia="Times New Roman" w:hAnsi=".VnTimeH" w:cs="Times New Roman"/>
      <w:b/>
      <w:sz w:val="24"/>
      <w:szCs w:val="20"/>
      <w:lang w:val="x-none" w:eastAsia="x-none"/>
    </w:rPr>
  </w:style>
  <w:style w:type="character" w:customStyle="1" w:styleId="Heading2Char">
    <w:name w:val="Heading 2 Char"/>
    <w:basedOn w:val="DefaultParagraphFont"/>
    <w:link w:val="Heading2"/>
    <w:semiHidden/>
    <w:rsid w:val="005E1978"/>
    <w:rPr>
      <w:rFonts w:ascii=".VnTime" w:eastAsia="Times New Roman" w:hAnsi=".VnTime" w:cs="Times New Roman"/>
      <w:b/>
      <w:sz w:val="28"/>
      <w:szCs w:val="20"/>
      <w:lang w:val="x-none" w:eastAsia="x-none"/>
    </w:rPr>
  </w:style>
  <w:style w:type="character" w:styleId="Hyperlink">
    <w:name w:val="Hyperlink"/>
    <w:uiPriority w:val="99"/>
    <w:semiHidden/>
    <w:unhideWhenUsed/>
    <w:rsid w:val="005E1978"/>
    <w:rPr>
      <w:color w:val="0000FF"/>
      <w:u w:val="single"/>
    </w:rPr>
  </w:style>
  <w:style w:type="paragraph" w:styleId="NormalWeb">
    <w:name w:val="Normal (Web)"/>
    <w:basedOn w:val="Normal"/>
    <w:uiPriority w:val="99"/>
    <w:unhideWhenUsed/>
    <w:rsid w:val="005E1978"/>
    <w:pPr>
      <w:spacing w:before="100" w:beforeAutospacing="1" w:after="100" w:afterAutospacing="1" w:line="240" w:lineRule="auto"/>
    </w:pPr>
    <w:rPr>
      <w:rFonts w:ascii="Times New Roman" w:eastAsia="Times New Roman" w:hAnsi="Times New Roman"/>
      <w:sz w:val="24"/>
      <w:szCs w:val="24"/>
      <w:lang w:val="en-US"/>
    </w:rPr>
  </w:style>
  <w:style w:type="paragraph" w:styleId="BodyTextIndent">
    <w:name w:val="Body Text Indent"/>
    <w:basedOn w:val="Normal"/>
    <w:link w:val="BodyTextIndentChar"/>
    <w:uiPriority w:val="99"/>
    <w:semiHidden/>
    <w:unhideWhenUsed/>
    <w:rsid w:val="005E1978"/>
    <w:pPr>
      <w:spacing w:before="120" w:after="0" w:line="240" w:lineRule="auto"/>
      <w:ind w:firstLine="720"/>
      <w:jc w:val="both"/>
    </w:pPr>
    <w:rPr>
      <w:rFonts w:ascii=".VnTime" w:eastAsia="Times New Roman" w:hAnsi=".VnTime"/>
      <w:sz w:val="28"/>
      <w:szCs w:val="20"/>
      <w:lang w:val="x-none" w:eastAsia="x-none"/>
    </w:rPr>
  </w:style>
  <w:style w:type="character" w:customStyle="1" w:styleId="BodyTextIndentChar">
    <w:name w:val="Body Text Indent Char"/>
    <w:basedOn w:val="DefaultParagraphFont"/>
    <w:link w:val="BodyTextIndent"/>
    <w:uiPriority w:val="99"/>
    <w:semiHidden/>
    <w:rsid w:val="005E1978"/>
    <w:rPr>
      <w:rFonts w:ascii=".VnTime" w:eastAsia="Times New Roman" w:hAnsi=".VnTime" w:cs="Times New Roman"/>
      <w:sz w:val="28"/>
      <w:szCs w:val="20"/>
      <w:lang w:val="x-none" w:eastAsia="x-none"/>
    </w:rPr>
  </w:style>
  <w:style w:type="character" w:styleId="FootnoteReference">
    <w:name w:val="footnote reference"/>
    <w:uiPriority w:val="99"/>
    <w:semiHidden/>
    <w:unhideWhenUsed/>
    <w:rsid w:val="005E1978"/>
    <w:rPr>
      <w:vertAlign w:val="superscript"/>
    </w:rPr>
  </w:style>
  <w:style w:type="paragraph" w:styleId="Header">
    <w:name w:val="header"/>
    <w:basedOn w:val="Normal"/>
    <w:link w:val="HeaderChar"/>
    <w:uiPriority w:val="99"/>
    <w:unhideWhenUsed/>
    <w:rsid w:val="005E1978"/>
    <w:pPr>
      <w:tabs>
        <w:tab w:val="center" w:pos="4513"/>
        <w:tab w:val="right" w:pos="9026"/>
      </w:tabs>
    </w:pPr>
  </w:style>
  <w:style w:type="character" w:customStyle="1" w:styleId="HeaderChar">
    <w:name w:val="Header Char"/>
    <w:basedOn w:val="DefaultParagraphFont"/>
    <w:link w:val="Header"/>
    <w:uiPriority w:val="99"/>
    <w:rsid w:val="005E1978"/>
    <w:rPr>
      <w:rFonts w:ascii="Arial" w:eastAsia="Arial" w:hAnsi="Arial" w:cs="Times New Roman"/>
      <w:lang w:val="vi-VN"/>
    </w:rPr>
  </w:style>
  <w:style w:type="character" w:styleId="Emphasis">
    <w:name w:val="Emphasis"/>
    <w:basedOn w:val="DefaultParagraphFont"/>
    <w:uiPriority w:val="20"/>
    <w:qFormat/>
    <w:rsid w:val="007774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1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8</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hii</dc:creator>
  <cp:lastModifiedBy>hii</cp:lastModifiedBy>
  <cp:revision>29</cp:revision>
  <cp:lastPrinted>2022-12-17T10:07:00Z</cp:lastPrinted>
  <dcterms:created xsi:type="dcterms:W3CDTF">2022-12-14T07:14:00Z</dcterms:created>
  <dcterms:modified xsi:type="dcterms:W3CDTF">2023-06-13T03:26:00Z</dcterms:modified>
</cp:coreProperties>
</file>